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8AC" w:rsidRDefault="00CB38AC" w:rsidP="00CB38AC">
      <w:pPr>
        <w:rPr>
          <w:rFonts w:ascii="Times New Roman" w:hAnsi="Times New Roman"/>
          <w:b/>
          <w:sz w:val="28"/>
        </w:rPr>
      </w:pPr>
    </w:p>
    <w:p w:rsidR="00CB38AC" w:rsidRDefault="00497E78" w:rsidP="00CB38AC">
      <w:pPr>
        <w:ind w:firstLine="709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                Календарно- тематическое планирование </w:t>
      </w:r>
      <w:r w:rsidR="00AB1919">
        <w:rPr>
          <w:rFonts w:ascii="Times New Roman" w:hAnsi="Times New Roman"/>
          <w:b/>
          <w:sz w:val="28"/>
        </w:rPr>
        <w:t xml:space="preserve">уроков  русского языка в </w:t>
      </w:r>
      <w:r>
        <w:rPr>
          <w:rFonts w:ascii="Times New Roman" w:hAnsi="Times New Roman"/>
          <w:b/>
          <w:sz w:val="28"/>
        </w:rPr>
        <w:t xml:space="preserve"> 5 класс</w:t>
      </w:r>
      <w:r w:rsidR="00AB1919">
        <w:rPr>
          <w:rFonts w:ascii="Times New Roman" w:hAnsi="Times New Roman"/>
          <w:b/>
          <w:sz w:val="28"/>
        </w:rPr>
        <w:t>е</w:t>
      </w:r>
    </w:p>
    <w:p w:rsidR="00AB1919" w:rsidRDefault="00AB1919" w:rsidP="00CB38AC">
      <w:pPr>
        <w:ind w:firstLine="709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b/>
          <w:sz w:val="28"/>
        </w:rPr>
        <w:t>175 часа, 5ч. в неделю</w:t>
      </w:r>
    </w:p>
    <w:tbl>
      <w:tblPr>
        <w:tblpPr w:leftFromText="180" w:rightFromText="180" w:vertAnchor="text" w:horzAnchor="margin" w:tblpXSpec="center" w:tblpY="52"/>
        <w:tblOverlap w:val="never"/>
        <w:tblW w:w="14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5"/>
        <w:gridCol w:w="1211"/>
        <w:gridCol w:w="2271"/>
        <w:gridCol w:w="1513"/>
        <w:gridCol w:w="4694"/>
        <w:gridCol w:w="1619"/>
        <w:gridCol w:w="46"/>
        <w:gridCol w:w="1514"/>
        <w:gridCol w:w="59"/>
      </w:tblGrid>
      <w:tr w:rsidR="00BC3E02" w:rsidRPr="00F93E8A" w:rsidTr="00AF70EA">
        <w:trPr>
          <w:trHeight w:val="783"/>
        </w:trPr>
        <w:tc>
          <w:tcPr>
            <w:tcW w:w="1175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szCs w:val="22"/>
              </w:rPr>
            </w:pPr>
            <w:r w:rsidRPr="00DB7306">
              <w:rPr>
                <w:rStyle w:val="af2"/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DB7306">
              <w:rPr>
                <w:rFonts w:ascii="Times New Roman" w:hAnsi="Times New Roman"/>
                <w:b/>
                <w:sz w:val="22"/>
                <w:szCs w:val="22"/>
              </w:rPr>
              <w:t xml:space="preserve">Дата </w:t>
            </w:r>
          </w:p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проведения</w:t>
            </w:r>
          </w:p>
        </w:tc>
        <w:tc>
          <w:tcPr>
            <w:tcW w:w="2271" w:type="dxa"/>
            <w:noWrap/>
          </w:tcPr>
          <w:p w:rsidR="00BC3E02" w:rsidRDefault="00BC3E02" w:rsidP="00601B7A">
            <w:pPr>
              <w:jc w:val="center"/>
              <w:rPr>
                <w:rStyle w:val="af2"/>
                <w:rFonts w:ascii="Times New Roman" w:hAnsi="Times New Roman"/>
                <w:szCs w:val="22"/>
              </w:rPr>
            </w:pPr>
            <w:r w:rsidRPr="00DB7306">
              <w:rPr>
                <w:rStyle w:val="af2"/>
                <w:rFonts w:ascii="Times New Roman" w:hAnsi="Times New Roman"/>
                <w:sz w:val="22"/>
                <w:szCs w:val="22"/>
              </w:rPr>
              <w:t xml:space="preserve">Тема </w:t>
            </w:r>
          </w:p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szCs w:val="22"/>
              </w:rPr>
            </w:pPr>
            <w:r w:rsidRPr="00DB7306">
              <w:rPr>
                <w:rStyle w:val="af2"/>
                <w:rFonts w:ascii="Times New Roman" w:hAnsi="Times New Roman"/>
                <w:sz w:val="22"/>
                <w:szCs w:val="22"/>
              </w:rPr>
              <w:t>урока</w:t>
            </w:r>
          </w:p>
        </w:tc>
        <w:tc>
          <w:tcPr>
            <w:tcW w:w="1513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Style w:val="af2"/>
                <w:rFonts w:ascii="Times New Roman" w:hAnsi="Times New Roman"/>
                <w:sz w:val="22"/>
                <w:szCs w:val="22"/>
              </w:rPr>
              <w:t>Форма контроля</w:t>
            </w:r>
          </w:p>
        </w:tc>
        <w:tc>
          <w:tcPr>
            <w:tcW w:w="4694" w:type="dxa"/>
          </w:tcPr>
          <w:p w:rsidR="00BC3E02" w:rsidRDefault="00BC3E02" w:rsidP="00601B7A">
            <w:pPr>
              <w:jc w:val="center"/>
              <w:rPr>
                <w:rStyle w:val="af2"/>
                <w:rFonts w:ascii="Times New Roman" w:hAnsi="Times New Roman"/>
                <w:szCs w:val="22"/>
              </w:rPr>
            </w:pPr>
            <w:r>
              <w:rPr>
                <w:rStyle w:val="af2"/>
                <w:rFonts w:ascii="Times New Roman" w:hAnsi="Times New Roman"/>
                <w:sz w:val="22"/>
                <w:szCs w:val="22"/>
              </w:rPr>
              <w:t>Характеристика основных видов деятельности обучающихся</w:t>
            </w:r>
          </w:p>
        </w:tc>
        <w:tc>
          <w:tcPr>
            <w:tcW w:w="1619" w:type="dxa"/>
          </w:tcPr>
          <w:p w:rsidR="00BC3E02" w:rsidRDefault="00BC3E02" w:rsidP="009339A6">
            <w:pPr>
              <w:ind w:left="219" w:hanging="219"/>
              <w:jc w:val="center"/>
              <w:rPr>
                <w:rStyle w:val="af2"/>
                <w:rFonts w:ascii="Times New Roman" w:hAnsi="Times New Roman"/>
                <w:szCs w:val="22"/>
              </w:rPr>
            </w:pPr>
            <w:r>
              <w:rPr>
                <w:rStyle w:val="af2"/>
                <w:rFonts w:ascii="Times New Roman" w:hAnsi="Times New Roman"/>
                <w:sz w:val="22"/>
                <w:szCs w:val="22"/>
              </w:rPr>
              <w:t>Домашнее задание</w:t>
            </w:r>
          </w:p>
        </w:tc>
        <w:tc>
          <w:tcPr>
            <w:tcW w:w="1619" w:type="dxa"/>
            <w:gridSpan w:val="3"/>
          </w:tcPr>
          <w:p w:rsidR="00BC3E02" w:rsidRDefault="00BC3E02" w:rsidP="009339A6">
            <w:pPr>
              <w:ind w:left="219" w:hanging="219"/>
              <w:jc w:val="center"/>
              <w:rPr>
                <w:rStyle w:val="af2"/>
                <w:rFonts w:ascii="Times New Roman" w:hAnsi="Times New Roman"/>
                <w:szCs w:val="22"/>
              </w:rPr>
            </w:pPr>
            <w:r>
              <w:rPr>
                <w:rStyle w:val="af2"/>
                <w:rFonts w:ascii="Times New Roman" w:hAnsi="Times New Roman"/>
                <w:sz w:val="22"/>
                <w:szCs w:val="22"/>
              </w:rPr>
              <w:t xml:space="preserve">Подготовка к </w:t>
            </w:r>
            <w:r w:rsidR="00DF6131">
              <w:rPr>
                <w:rStyle w:val="af2"/>
                <w:rFonts w:ascii="Times New Roman" w:hAnsi="Times New Roman"/>
                <w:sz w:val="22"/>
                <w:szCs w:val="22"/>
              </w:rPr>
              <w:t>ОГЭ</w:t>
            </w:r>
          </w:p>
        </w:tc>
      </w:tr>
      <w:tr w:rsidR="00AF70EA" w:rsidRPr="00F93E8A" w:rsidTr="000E69B8">
        <w:trPr>
          <w:trHeight w:val="657"/>
        </w:trPr>
        <w:tc>
          <w:tcPr>
            <w:tcW w:w="14102" w:type="dxa"/>
            <w:gridSpan w:val="9"/>
            <w:noWrap/>
          </w:tcPr>
          <w:p w:rsidR="00AF70EA" w:rsidRPr="00AF70EA" w:rsidRDefault="00AF70EA" w:rsidP="00AF70EA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Язык и человек</w:t>
            </w:r>
          </w:p>
        </w:tc>
      </w:tr>
      <w:tr w:rsidR="00BC3E02" w:rsidRPr="00F93E8A" w:rsidTr="00AF70EA">
        <w:trPr>
          <w:trHeight w:val="657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Style w:val="af2"/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Язык и человек.</w:t>
            </w:r>
          </w:p>
        </w:tc>
        <w:tc>
          <w:tcPr>
            <w:tcW w:w="1513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§ 1, 2 устный опрос</w:t>
            </w:r>
          </w:p>
        </w:tc>
        <w:tc>
          <w:tcPr>
            <w:tcW w:w="4694" w:type="dxa"/>
          </w:tcPr>
          <w:p w:rsidR="00BC3E02" w:rsidRPr="009339A6" w:rsidRDefault="00BC3E02" w:rsidP="009339A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339A6">
              <w:rPr>
                <w:rFonts w:ascii="Times New Roman" w:hAnsi="Times New Roman" w:cs="Times New Roman"/>
                <w:sz w:val="20"/>
                <w:szCs w:val="20"/>
              </w:rPr>
              <w:t>Осознают роль речевой культуры, общения, коммуникативных умений в жизни человека. Читают и анализируют текст. Озаглавливают текст упражнения. Пишут мини-сочинение.</w:t>
            </w:r>
          </w:p>
        </w:tc>
        <w:tc>
          <w:tcPr>
            <w:tcW w:w="1619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 8., упр. 10, стр.10, упр. 12</w:t>
            </w:r>
          </w:p>
        </w:tc>
        <w:tc>
          <w:tcPr>
            <w:tcW w:w="1619" w:type="dxa"/>
            <w:gridSpan w:val="3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BC3E02" w:rsidRPr="00F93E8A" w:rsidTr="00AF70EA">
        <w:trPr>
          <w:trHeight w:val="871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Style w:val="af2"/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Общение устное и письменное.</w:t>
            </w:r>
          </w:p>
        </w:tc>
        <w:tc>
          <w:tcPr>
            <w:tcW w:w="1513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B7306">
              <w:rPr>
                <w:rFonts w:ascii="Times New Roman" w:hAnsi="Times New Roman"/>
                <w:sz w:val="22"/>
                <w:szCs w:val="22"/>
              </w:rPr>
              <w:t>прослушать информационное сообщение СМИ, подготовить его пересказ.</w:t>
            </w:r>
          </w:p>
        </w:tc>
        <w:tc>
          <w:tcPr>
            <w:tcW w:w="4694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>Узнают основные особенности устной и письменной речи, анализируют устные и письменные высказывания с точки зрения их цели, условий общения. Рассматривают и объясняют схему. Отвечают на вопросы, анализируя пословицы и поговорки русского народа. Списывают текст, учат его наизусть и подготавливают его торжественное произношение. Приводят примеры ситуаций, в которых происходит устное и письменное общение.</w:t>
            </w:r>
          </w:p>
        </w:tc>
        <w:tc>
          <w:tcPr>
            <w:tcW w:w="1619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стр.5, упр. 3</w:t>
            </w:r>
          </w:p>
        </w:tc>
        <w:tc>
          <w:tcPr>
            <w:tcW w:w="1619" w:type="dxa"/>
            <w:gridSpan w:val="3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BC3E02" w:rsidRPr="00F93E8A" w:rsidTr="00AF70EA">
        <w:trPr>
          <w:trHeight w:val="84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Style w:val="af2"/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Читаем учебник</w:t>
            </w:r>
          </w:p>
        </w:tc>
        <w:tc>
          <w:tcPr>
            <w:tcW w:w="1513" w:type="dxa"/>
            <w:noWrap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Рабочая тетрадь (РТ): с.4 – 5, упр. 1 – 3</w:t>
            </w:r>
          </w:p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§4 пересказ</w:t>
            </w:r>
          </w:p>
        </w:tc>
        <w:tc>
          <w:tcPr>
            <w:tcW w:w="4694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>Овладевают приёмами работы с учебной книгой; знакомятся с особенностями ознакомительного и изучающего чтения. Читают текст, анализируют его структуру, пересказывают содержание, пользуясь выделенными словами.</w:t>
            </w:r>
          </w:p>
        </w:tc>
        <w:tc>
          <w:tcPr>
            <w:tcW w:w="1619" w:type="dxa"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стр.7, упр. 7</w:t>
            </w:r>
          </w:p>
        </w:tc>
        <w:tc>
          <w:tcPr>
            <w:tcW w:w="1619" w:type="dxa"/>
            <w:gridSpan w:val="3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BC3E02" w:rsidRPr="00F93E8A" w:rsidTr="00AF70EA">
        <w:trPr>
          <w:trHeight w:val="807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Style w:val="af2"/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Слушаем на уроке</w:t>
            </w:r>
          </w:p>
        </w:tc>
        <w:tc>
          <w:tcPr>
            <w:tcW w:w="1513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§5 тезисный план</w:t>
            </w:r>
          </w:p>
        </w:tc>
        <w:tc>
          <w:tcPr>
            <w:tcW w:w="4694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>Овладевают приёмами и правилами эффективного слушания устной монологической речи и речи в ситуации диалога. Работают в группе. Сочиняют продолжение сказки, моделируя ситуацию диалога. Работают дома: слушают информационное сообщение в СМИ и готовят его пересказ в классе.</w:t>
            </w:r>
          </w:p>
        </w:tc>
        <w:tc>
          <w:tcPr>
            <w:tcW w:w="1619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Составить памятку</w:t>
            </w:r>
          </w:p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«Учись слушать»</w:t>
            </w:r>
          </w:p>
        </w:tc>
        <w:tc>
          <w:tcPr>
            <w:tcW w:w="1619" w:type="dxa"/>
            <w:gridSpan w:val="3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BC3E02" w:rsidRPr="00F93E8A" w:rsidTr="00AF70EA">
        <w:trPr>
          <w:trHeight w:val="768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Style w:val="af2"/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b/>
                <w:sz w:val="22"/>
                <w:szCs w:val="22"/>
              </w:rPr>
              <w:t>Р. Р.</w:t>
            </w:r>
            <w:r w:rsidRPr="00DB7306">
              <w:rPr>
                <w:rFonts w:ascii="Times New Roman" w:hAnsi="Times New Roman"/>
                <w:sz w:val="22"/>
                <w:szCs w:val="22"/>
              </w:rPr>
              <w:t xml:space="preserve"> Стили речи.</w:t>
            </w:r>
          </w:p>
        </w:tc>
        <w:tc>
          <w:tcPr>
            <w:tcW w:w="1513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найти 5 отрывков текста  разных стилей</w:t>
            </w:r>
          </w:p>
        </w:tc>
        <w:tc>
          <w:tcPr>
            <w:tcW w:w="4694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 xml:space="preserve">Выявляют особенности разговорной речи, языка художественной литературы и стилей. Устанавливают принадлежность текста к определённой функциональной разновидности языка. Анализируют тексты упражнений с точки зрения целей высказывания; ищут в школьных учебниках примеры научных и художественных </w:t>
            </w:r>
            <w:r w:rsidRPr="00AF5FCA">
              <w:rPr>
                <w:rFonts w:ascii="Times New Roman" w:hAnsi="Times New Roman"/>
                <w:sz w:val="20"/>
                <w:szCs w:val="20"/>
              </w:rPr>
              <w:lastRenderedPageBreak/>
              <w:t>текстов; сравнивают выражения приветствия. Знакомятся с понятием. Речевого этикета.</w:t>
            </w:r>
          </w:p>
        </w:tc>
        <w:tc>
          <w:tcPr>
            <w:tcW w:w="1619" w:type="dxa"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стр.12, упр. 15</w:t>
            </w:r>
          </w:p>
        </w:tc>
        <w:tc>
          <w:tcPr>
            <w:tcW w:w="1619" w:type="dxa"/>
            <w:gridSpan w:val="3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AF70EA" w:rsidRPr="00F93E8A" w:rsidTr="000E69B8">
        <w:trPr>
          <w:gridAfter w:val="1"/>
          <w:wAfter w:w="59" w:type="dxa"/>
          <w:trHeight w:val="727"/>
        </w:trPr>
        <w:tc>
          <w:tcPr>
            <w:tcW w:w="14043" w:type="dxa"/>
            <w:gridSpan w:val="8"/>
            <w:noWrap/>
          </w:tcPr>
          <w:p w:rsidR="00AF70EA" w:rsidRPr="00AF70EA" w:rsidRDefault="00AF70EA" w:rsidP="00AF70EA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lastRenderedPageBreak/>
              <w:t xml:space="preserve">Повторение изученного </w:t>
            </w:r>
          </w:p>
        </w:tc>
      </w:tr>
      <w:tr w:rsidR="00BC3E02" w:rsidRPr="00F93E8A" w:rsidTr="00AF70EA">
        <w:trPr>
          <w:gridAfter w:val="1"/>
          <w:wAfter w:w="59" w:type="dxa"/>
          <w:trHeight w:val="727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Style w:val="af2"/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Звуки и буквы. Произношение и правописание.</w:t>
            </w:r>
          </w:p>
        </w:tc>
        <w:tc>
          <w:tcPr>
            <w:tcW w:w="1513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§6 тезисный план</w:t>
            </w:r>
          </w:p>
        </w:tc>
        <w:tc>
          <w:tcPr>
            <w:tcW w:w="4694" w:type="dxa"/>
          </w:tcPr>
          <w:p w:rsidR="00BC3E02" w:rsidRPr="00AF5FCA" w:rsidRDefault="00BC3E02" w:rsidP="00037CC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F5FCA">
              <w:rPr>
                <w:rFonts w:ascii="Times New Roman" w:hAnsi="Times New Roman" w:cs="Times New Roman"/>
                <w:sz w:val="20"/>
                <w:szCs w:val="20"/>
              </w:rPr>
              <w:t xml:space="preserve">Читают текст, определяют его тему, анализируют содержание, высказывают и обосновывают своё мнение о тексте. </w:t>
            </w:r>
          </w:p>
          <w:p w:rsidR="00BC3E02" w:rsidRDefault="00BC3E02" w:rsidP="00037CC7">
            <w:pPr>
              <w:jc w:val="both"/>
              <w:rPr>
                <w:rFonts w:ascii="Times New Roman" w:hAnsi="Times New Roman"/>
                <w:szCs w:val="22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>Осознают соотношение произношения и правописания. Знакомятся с понятием транскрипции, отрабатывают его в упражнениях. Вспоминают понятие орфографического правила. Работают в группе. Читают и списывают текст, выделяя безударные гласные; определяют основную мысль текста. Знакомятся с репродукцией картины.</w:t>
            </w:r>
          </w:p>
        </w:tc>
        <w:tc>
          <w:tcPr>
            <w:tcW w:w="1665" w:type="dxa"/>
            <w:gridSpan w:val="2"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 15, упр. 24</w:t>
            </w:r>
          </w:p>
        </w:tc>
        <w:tc>
          <w:tcPr>
            <w:tcW w:w="1514" w:type="dxa"/>
          </w:tcPr>
          <w:p w:rsidR="00BC3E02" w:rsidRPr="00B843CF" w:rsidRDefault="00BC3E02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1.1</w:t>
            </w:r>
          </w:p>
          <w:p w:rsidR="0001729F" w:rsidRDefault="0001729F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Звуки и буквы</w:t>
            </w:r>
          </w:p>
          <w:p w:rsidR="00411A84" w:rsidRPr="00B843CF" w:rsidRDefault="00411A84" w:rsidP="00BC3E0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 Фонетический анализ слова</w:t>
            </w:r>
          </w:p>
        </w:tc>
      </w:tr>
      <w:tr w:rsidR="00BC3E02" w:rsidRPr="00F93E8A" w:rsidTr="00AF70EA">
        <w:trPr>
          <w:gridAfter w:val="1"/>
          <w:wAfter w:w="59" w:type="dxa"/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Style w:val="af2"/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Орфограмма.</w:t>
            </w:r>
          </w:p>
        </w:tc>
        <w:tc>
          <w:tcPr>
            <w:tcW w:w="1513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РТ: с. 6 – 8, упр.7 – 9</w:t>
            </w:r>
          </w:p>
        </w:tc>
        <w:tc>
          <w:tcPr>
            <w:tcW w:w="4694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>Знакомятся с понятием орфограммы, её признаками; письменно выполняют упражнения, опознавая различные виды орфограмм. Знакомятся с понятием морфемы, графически выделяют морфемы в слове.</w:t>
            </w:r>
          </w:p>
        </w:tc>
        <w:tc>
          <w:tcPr>
            <w:tcW w:w="1665" w:type="dxa"/>
            <w:gridSpan w:val="2"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 17, упр.28</w:t>
            </w:r>
          </w:p>
        </w:tc>
        <w:tc>
          <w:tcPr>
            <w:tcW w:w="1514" w:type="dxa"/>
          </w:tcPr>
          <w:p w:rsidR="00BC3E02" w:rsidRPr="00B843CF" w:rsidRDefault="00BC3E02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6.1</w:t>
            </w:r>
          </w:p>
          <w:p w:rsidR="0001729F" w:rsidRPr="00B843CF" w:rsidRDefault="0001729F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Орфограмма</w:t>
            </w:r>
          </w:p>
        </w:tc>
      </w:tr>
      <w:tr w:rsidR="00BC3E02" w:rsidRPr="00F93E8A" w:rsidTr="00AF70EA">
        <w:trPr>
          <w:gridAfter w:val="1"/>
          <w:wAfter w:w="59" w:type="dxa"/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Style w:val="af2"/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Правописание проверяемых безударных гласных в корне.</w:t>
            </w:r>
          </w:p>
        </w:tc>
        <w:tc>
          <w:tcPr>
            <w:tcW w:w="1513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РТ: с. 5 – 6, упр.4 – 6</w:t>
            </w:r>
          </w:p>
        </w:tc>
        <w:tc>
          <w:tcPr>
            <w:tcW w:w="4694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>Читают текст, определяя ударные и безударные гласные. Усваивают правило написания безударных гласных в корне слова. Выполняют упражнения, отрабатывающие данное правило: вставляют пропущенные буквы, проставляя ударение и подбирая проверочные слова. Учатся различать одинаково произносимые слова с разным написанием. Пишут диктант</w:t>
            </w:r>
          </w:p>
        </w:tc>
        <w:tc>
          <w:tcPr>
            <w:tcW w:w="1665" w:type="dxa"/>
            <w:gridSpan w:val="2"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 21, упр. 35</w:t>
            </w:r>
          </w:p>
        </w:tc>
        <w:tc>
          <w:tcPr>
            <w:tcW w:w="1514" w:type="dxa"/>
          </w:tcPr>
          <w:p w:rsidR="00BC3E02" w:rsidRPr="00B843CF" w:rsidRDefault="00BC3E02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6.1</w:t>
            </w:r>
          </w:p>
          <w:p w:rsidR="0001729F" w:rsidRPr="00B843CF" w:rsidRDefault="0001729F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Орфограмма</w:t>
            </w:r>
          </w:p>
        </w:tc>
      </w:tr>
      <w:tr w:rsidR="00BC3E02" w:rsidRPr="00F93E8A" w:rsidTr="00AF70EA">
        <w:trPr>
          <w:gridAfter w:val="1"/>
          <w:wAfter w:w="59" w:type="dxa"/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Style w:val="af2"/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Правописание проверяемых согласных в корне слова.</w:t>
            </w:r>
          </w:p>
        </w:tc>
        <w:tc>
          <w:tcPr>
            <w:tcW w:w="1513" w:type="dxa"/>
            <w:noWrap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РТ: с. 8 – 9, упр.10 – 12</w:t>
            </w:r>
          </w:p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§9 устный опрос</w:t>
            </w:r>
          </w:p>
        </w:tc>
        <w:tc>
          <w:tcPr>
            <w:tcW w:w="4694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>Анализируют слова и распределяют их в группы по способу проверки написания согласных в корне. Усваивают правило написания проверяемых согласных в корне слова. Выполняют упражнения, отрабатывающие данное правило. Учатся различать одинаково произносимые слова с разным написанием. Участвуют в лингвистической игре, направленной на запоминание правописания словарных слов.</w:t>
            </w:r>
          </w:p>
        </w:tc>
        <w:tc>
          <w:tcPr>
            <w:tcW w:w="1665" w:type="dxa"/>
            <w:gridSpan w:val="2"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стр.23, упр. 42</w:t>
            </w:r>
          </w:p>
        </w:tc>
        <w:tc>
          <w:tcPr>
            <w:tcW w:w="1514" w:type="dxa"/>
          </w:tcPr>
          <w:p w:rsidR="00BC3E02" w:rsidRPr="00B843CF" w:rsidRDefault="00BC3E02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6.5</w:t>
            </w:r>
          </w:p>
          <w:p w:rsidR="0001729F" w:rsidRPr="00B843CF" w:rsidRDefault="0001729F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Правописание корней</w:t>
            </w:r>
          </w:p>
        </w:tc>
      </w:tr>
      <w:tr w:rsidR="00BC3E02" w:rsidRPr="00F93E8A" w:rsidTr="00AF70EA">
        <w:trPr>
          <w:gridAfter w:val="1"/>
          <w:wAfter w:w="59" w:type="dxa"/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Style w:val="af2"/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 xml:space="preserve">Правописание непроизносимых согласных в корне </w:t>
            </w:r>
            <w:r w:rsidRPr="00DB7306">
              <w:rPr>
                <w:rFonts w:ascii="Times New Roman" w:hAnsi="Times New Roman"/>
                <w:sz w:val="22"/>
                <w:szCs w:val="22"/>
              </w:rPr>
              <w:lastRenderedPageBreak/>
              <w:t>слова.</w:t>
            </w:r>
          </w:p>
        </w:tc>
        <w:tc>
          <w:tcPr>
            <w:tcW w:w="1513" w:type="dxa"/>
            <w:noWrap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lastRenderedPageBreak/>
              <w:t>РТ: с. 9 – 11, упр.13 – 18</w:t>
            </w:r>
          </w:p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§10 устный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опрос</w:t>
            </w:r>
          </w:p>
        </w:tc>
        <w:tc>
          <w:tcPr>
            <w:tcW w:w="4694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lastRenderedPageBreak/>
              <w:t>Усваивают правило написания непроизносимых согласных в корне слова. Выполняют упражнение, отрабатывающее данное правило. Пишут диктант; выбирают заголовок, отражающий содержание.</w:t>
            </w:r>
          </w:p>
        </w:tc>
        <w:tc>
          <w:tcPr>
            <w:tcW w:w="1665" w:type="dxa"/>
            <w:gridSpan w:val="2"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стр.26., упр. 49</w:t>
            </w:r>
          </w:p>
        </w:tc>
        <w:tc>
          <w:tcPr>
            <w:tcW w:w="1514" w:type="dxa"/>
          </w:tcPr>
          <w:p w:rsidR="00BC3E02" w:rsidRPr="00B843CF" w:rsidRDefault="00BC3E02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6.5</w:t>
            </w:r>
          </w:p>
          <w:p w:rsidR="0001729F" w:rsidRPr="00B843CF" w:rsidRDefault="0001729F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Правописание корней</w:t>
            </w:r>
          </w:p>
        </w:tc>
      </w:tr>
      <w:tr w:rsidR="00BC3E02" w:rsidRPr="00F93E8A" w:rsidTr="00AF70EA">
        <w:trPr>
          <w:gridAfter w:val="1"/>
          <w:wAfter w:w="59" w:type="dxa"/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Style w:val="af2"/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 xml:space="preserve">Буквы </w:t>
            </w:r>
            <w:r w:rsidRPr="006C5EEC">
              <w:rPr>
                <w:rFonts w:ascii="Times New Roman" w:hAnsi="Times New Roman"/>
                <w:i/>
                <w:sz w:val="22"/>
                <w:szCs w:val="22"/>
              </w:rPr>
              <w:t>и, у, а</w:t>
            </w:r>
            <w:r w:rsidRPr="00DB7306">
              <w:rPr>
                <w:rFonts w:ascii="Times New Roman" w:hAnsi="Times New Roman"/>
                <w:sz w:val="22"/>
                <w:szCs w:val="22"/>
              </w:rPr>
              <w:t xml:space="preserve"> после шипящих.</w:t>
            </w:r>
          </w:p>
        </w:tc>
        <w:tc>
          <w:tcPr>
            <w:tcW w:w="1513" w:type="dxa"/>
            <w:noWrap/>
          </w:tcPr>
          <w:p w:rsidR="00BC3E02" w:rsidRDefault="00BC3E02" w:rsidP="00601B7A">
            <w:pPr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РТ: с.11, упр.19 – 20</w:t>
            </w:r>
          </w:p>
          <w:p w:rsidR="00BC3E02" w:rsidRPr="00DB7306" w:rsidRDefault="00BC3E02" w:rsidP="00601B7A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Default="00BC3E02" w:rsidP="00601B7A">
            <w:pPr>
              <w:rPr>
                <w:rFonts w:ascii="Times New Roman" w:hAnsi="Times New Roman"/>
                <w:szCs w:val="22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>Активизируют правило написания букв и, у, а после шипящих. Выполняют упражнения, отрабатывающие данное правило: вставляют пропущенные буквы, составляют предложения со словами-исключениями из правила, работают с орфографическим словарём, составляют предложения.</w:t>
            </w:r>
          </w:p>
        </w:tc>
        <w:tc>
          <w:tcPr>
            <w:tcW w:w="1665" w:type="dxa"/>
            <w:gridSpan w:val="2"/>
          </w:tcPr>
          <w:p w:rsidR="00BC3E02" w:rsidRPr="00DB7306" w:rsidRDefault="00BC3E02" w:rsidP="00601B7A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стр.27, упр. 53</w:t>
            </w:r>
          </w:p>
        </w:tc>
        <w:tc>
          <w:tcPr>
            <w:tcW w:w="1514" w:type="dxa"/>
          </w:tcPr>
          <w:p w:rsidR="00BC3E02" w:rsidRPr="00B843CF" w:rsidRDefault="00BC3E02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6.5</w:t>
            </w:r>
          </w:p>
          <w:p w:rsidR="0001729F" w:rsidRPr="00B843CF" w:rsidRDefault="0001729F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Правописание корней</w:t>
            </w:r>
          </w:p>
        </w:tc>
      </w:tr>
      <w:tr w:rsidR="00BC3E02" w:rsidRPr="00F93E8A" w:rsidTr="00AF70EA">
        <w:trPr>
          <w:gridAfter w:val="1"/>
          <w:wAfter w:w="59" w:type="dxa"/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Style w:val="af2"/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 xml:space="preserve">Разделительные </w:t>
            </w:r>
            <w:r w:rsidRPr="005E0828">
              <w:rPr>
                <w:rFonts w:ascii="Times New Roman" w:hAnsi="Times New Roman"/>
                <w:i/>
                <w:sz w:val="22"/>
                <w:szCs w:val="22"/>
              </w:rPr>
              <w:t xml:space="preserve">ъ </w:t>
            </w:r>
            <w:r w:rsidRPr="00DB7306">
              <w:rPr>
                <w:rFonts w:ascii="Times New Roman" w:hAnsi="Times New Roman"/>
                <w:sz w:val="22"/>
                <w:szCs w:val="22"/>
              </w:rPr>
              <w:t xml:space="preserve">и </w:t>
            </w:r>
            <w:r w:rsidRPr="005E0828">
              <w:rPr>
                <w:rFonts w:ascii="Times New Roman" w:hAnsi="Times New Roman"/>
                <w:i/>
                <w:sz w:val="22"/>
                <w:szCs w:val="22"/>
              </w:rPr>
              <w:t>ь</w:t>
            </w:r>
            <w:r w:rsidRPr="00DB7306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13" w:type="dxa"/>
            <w:noWrap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РТ: с.12 , упр.21</w:t>
            </w:r>
          </w:p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>Активизируют и анализируют правило написания разделительных Ъ и Ь. Выполняют упражнения, отрабатывающие данное правило: составляют предложения со словами, иллюстрирующими правило, изменяют форму слов так, чтобы появилась орфограмма, пишут диктант и выделяют те случаи, когда ь не является разделительным знаком.</w:t>
            </w:r>
          </w:p>
        </w:tc>
        <w:tc>
          <w:tcPr>
            <w:tcW w:w="1665" w:type="dxa"/>
            <w:gridSpan w:val="2"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 29, упр. 58</w:t>
            </w:r>
          </w:p>
        </w:tc>
        <w:tc>
          <w:tcPr>
            <w:tcW w:w="1514" w:type="dxa"/>
          </w:tcPr>
          <w:p w:rsidR="00BC3E02" w:rsidRPr="00B843CF" w:rsidRDefault="0001729F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6.4</w:t>
            </w:r>
          </w:p>
          <w:p w:rsidR="0001729F" w:rsidRPr="00B843CF" w:rsidRDefault="0001729F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Употребление ъ и ь</w:t>
            </w:r>
          </w:p>
        </w:tc>
      </w:tr>
      <w:tr w:rsidR="00BC3E02" w:rsidRPr="00F93E8A" w:rsidTr="00AF70EA">
        <w:trPr>
          <w:gridAfter w:val="1"/>
          <w:wAfter w:w="59" w:type="dxa"/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Style w:val="af2"/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Раздельное написание предлогов с другими словами.</w:t>
            </w:r>
          </w:p>
          <w:p w:rsidR="00BC3E02" w:rsidRPr="00DB7306" w:rsidRDefault="00BC3E02" w:rsidP="00601B7A">
            <w:pPr>
              <w:jc w:val="both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513" w:type="dxa"/>
            <w:noWrap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Тест1</w:t>
            </w:r>
            <w:r>
              <w:rPr>
                <w:rFonts w:ascii="Times New Roman" w:hAnsi="Times New Roman"/>
                <w:sz w:val="22"/>
                <w:szCs w:val="22"/>
              </w:rPr>
              <w:t>: с. 8–</w:t>
            </w:r>
            <w:r w:rsidRPr="00DB7306">
              <w:rPr>
                <w:rFonts w:ascii="Times New Roman" w:hAnsi="Times New Roman"/>
                <w:sz w:val="22"/>
                <w:szCs w:val="22"/>
              </w:rPr>
              <w:t>9</w:t>
            </w:r>
          </w:p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65" w:type="dxa"/>
            <w:gridSpan w:val="2"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 31, упр. 64</w:t>
            </w:r>
          </w:p>
        </w:tc>
        <w:tc>
          <w:tcPr>
            <w:tcW w:w="1514" w:type="dxa"/>
          </w:tcPr>
          <w:p w:rsidR="00BC3E02" w:rsidRPr="00B843CF" w:rsidRDefault="00BC3E02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6.</w:t>
            </w:r>
            <w:r w:rsidR="0001729F" w:rsidRPr="00B843CF"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01729F" w:rsidRPr="00B843CF" w:rsidRDefault="0001729F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Правописание служебных слов</w:t>
            </w:r>
          </w:p>
        </w:tc>
      </w:tr>
      <w:tr w:rsidR="00BC3E02" w:rsidRPr="00F93E8A" w:rsidTr="00AF70EA">
        <w:trPr>
          <w:gridAfter w:val="1"/>
          <w:wAfter w:w="59" w:type="dxa"/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Style w:val="af2"/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b/>
                <w:sz w:val="22"/>
                <w:szCs w:val="22"/>
              </w:rPr>
              <w:t>Контрольный словарный диктант.</w:t>
            </w:r>
          </w:p>
        </w:tc>
        <w:tc>
          <w:tcPr>
            <w:tcW w:w="1513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660342" w:rsidRDefault="00BC3E02" w:rsidP="00601B7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0342">
              <w:rPr>
                <w:rFonts w:ascii="Times New Roman" w:hAnsi="Times New Roman"/>
                <w:sz w:val="20"/>
                <w:szCs w:val="20"/>
              </w:rPr>
              <w:t>Пишут контрольный словарный диктант. Делают работу над ошибками</w:t>
            </w:r>
          </w:p>
        </w:tc>
        <w:tc>
          <w:tcPr>
            <w:tcW w:w="1665" w:type="dxa"/>
            <w:gridSpan w:val="2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Работа по карточкам</w:t>
            </w:r>
          </w:p>
        </w:tc>
        <w:tc>
          <w:tcPr>
            <w:tcW w:w="1514" w:type="dxa"/>
          </w:tcPr>
          <w:p w:rsidR="00BC3E02" w:rsidRPr="00B843CF" w:rsidRDefault="00BC3E02" w:rsidP="00BC3E0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C3E02" w:rsidRPr="00F93E8A" w:rsidTr="00AF70EA">
        <w:trPr>
          <w:gridAfter w:val="1"/>
          <w:wAfter w:w="59" w:type="dxa"/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Style w:val="af2"/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b/>
                <w:szCs w:val="22"/>
              </w:rPr>
            </w:pPr>
            <w:r w:rsidRPr="00DB7306">
              <w:rPr>
                <w:rFonts w:ascii="Times New Roman" w:hAnsi="Times New Roman"/>
                <w:b/>
                <w:sz w:val="22"/>
                <w:szCs w:val="22"/>
              </w:rPr>
              <w:t>Входной контроль (тест)</w:t>
            </w:r>
          </w:p>
        </w:tc>
        <w:tc>
          <w:tcPr>
            <w:tcW w:w="1513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Default="00BC3E02" w:rsidP="00997D40">
            <w:pPr>
              <w:jc w:val="both"/>
              <w:rPr>
                <w:rFonts w:ascii="Times New Roman" w:hAnsi="Times New Roman"/>
                <w:szCs w:val="22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 xml:space="preserve">Пишут контрольный тест. </w:t>
            </w:r>
          </w:p>
        </w:tc>
        <w:tc>
          <w:tcPr>
            <w:tcW w:w="1665" w:type="dxa"/>
            <w:gridSpan w:val="2"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Работа по карточкам</w:t>
            </w:r>
          </w:p>
        </w:tc>
        <w:tc>
          <w:tcPr>
            <w:tcW w:w="1514" w:type="dxa"/>
          </w:tcPr>
          <w:p w:rsidR="00BC3E02" w:rsidRPr="00B843CF" w:rsidRDefault="00BC3E02" w:rsidP="00BC3E0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C3E02" w:rsidRPr="00F93E8A" w:rsidTr="00AF70EA">
        <w:trPr>
          <w:gridAfter w:val="1"/>
          <w:wAfter w:w="59" w:type="dxa"/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Style w:val="af2"/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Работа над ошибками</w:t>
            </w:r>
          </w:p>
        </w:tc>
        <w:tc>
          <w:tcPr>
            <w:tcW w:w="1513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>Делают работу над ошибками.</w:t>
            </w:r>
          </w:p>
        </w:tc>
        <w:tc>
          <w:tcPr>
            <w:tcW w:w="1665" w:type="dxa"/>
            <w:gridSpan w:val="2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14" w:type="dxa"/>
          </w:tcPr>
          <w:p w:rsidR="00BC3E02" w:rsidRPr="00B843CF" w:rsidRDefault="00BC3E02" w:rsidP="00BC3E0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C3E02" w:rsidRPr="00F93E8A" w:rsidTr="00AF70EA">
        <w:trPr>
          <w:gridAfter w:val="1"/>
          <w:wAfter w:w="59" w:type="dxa"/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Style w:val="af2"/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b/>
                <w:sz w:val="22"/>
                <w:szCs w:val="22"/>
              </w:rPr>
              <w:t>Р. Р.</w:t>
            </w:r>
            <w:r w:rsidRPr="00DB7306">
              <w:rPr>
                <w:rFonts w:ascii="Times New Roman" w:hAnsi="Times New Roman"/>
                <w:sz w:val="22"/>
                <w:szCs w:val="22"/>
              </w:rPr>
              <w:t xml:space="preserve"> Что мы знаем о тексте. </w:t>
            </w:r>
          </w:p>
        </w:tc>
        <w:tc>
          <w:tcPr>
            <w:tcW w:w="1513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Упр.70</w:t>
            </w:r>
          </w:p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РТ: с. 12 – 13, упр.22 – 23</w:t>
            </w:r>
          </w:p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AF5FCA" w:rsidRDefault="00BC3E02" w:rsidP="00997D4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 xml:space="preserve">Определяют признаки текста. </w:t>
            </w:r>
          </w:p>
          <w:p w:rsidR="00BC3E02" w:rsidRDefault="00BC3E02" w:rsidP="00997D40">
            <w:pPr>
              <w:jc w:val="both"/>
              <w:rPr>
                <w:rFonts w:ascii="Times New Roman" w:hAnsi="Times New Roman"/>
                <w:szCs w:val="22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>Выполняют упражнения, направленные на анализ текстов с точки зрения смысловой цельности. Пишут изложение по тексту при помощи плана.</w:t>
            </w:r>
          </w:p>
        </w:tc>
        <w:tc>
          <w:tcPr>
            <w:tcW w:w="1665" w:type="dxa"/>
            <w:gridSpan w:val="2"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выучить термины «вторичный текст», «микротема». </w:t>
            </w:r>
          </w:p>
        </w:tc>
        <w:tc>
          <w:tcPr>
            <w:tcW w:w="1514" w:type="dxa"/>
          </w:tcPr>
          <w:p w:rsidR="00BC3E02" w:rsidRPr="00B843CF" w:rsidRDefault="00BC3E02" w:rsidP="00BC3E0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C3E02" w:rsidRPr="00F93E8A" w:rsidTr="00AF70EA">
        <w:trPr>
          <w:gridAfter w:val="1"/>
          <w:wAfter w:w="59" w:type="dxa"/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Style w:val="af2"/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b/>
                <w:szCs w:val="22"/>
              </w:rPr>
            </w:pPr>
            <w:r w:rsidRPr="00A80842">
              <w:rPr>
                <w:rFonts w:ascii="Times New Roman" w:hAnsi="Times New Roman"/>
                <w:b/>
                <w:sz w:val="22"/>
                <w:szCs w:val="22"/>
              </w:rPr>
              <w:t>Р.Р.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B7306">
              <w:rPr>
                <w:rFonts w:ascii="Times New Roman" w:hAnsi="Times New Roman"/>
                <w:sz w:val="22"/>
                <w:szCs w:val="22"/>
              </w:rPr>
              <w:t>Обучающее изложение</w:t>
            </w:r>
          </w:p>
        </w:tc>
        <w:tc>
          <w:tcPr>
            <w:tcW w:w="1513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>Составляют план текста. Выделяют микротемы текста. Пишут изложение.</w:t>
            </w:r>
          </w:p>
        </w:tc>
        <w:tc>
          <w:tcPr>
            <w:tcW w:w="1665" w:type="dxa"/>
            <w:gridSpan w:val="2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14" w:type="dxa"/>
          </w:tcPr>
          <w:p w:rsidR="00BC3E02" w:rsidRPr="00B843CF" w:rsidRDefault="00BC3E02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8.1</w:t>
            </w:r>
          </w:p>
          <w:p w:rsidR="000D700F" w:rsidRPr="00B843CF" w:rsidRDefault="000D700F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Текст как речевое произведение</w:t>
            </w:r>
          </w:p>
        </w:tc>
      </w:tr>
      <w:tr w:rsidR="00BC3E02" w:rsidRPr="00F93E8A" w:rsidTr="00AF70EA">
        <w:trPr>
          <w:gridAfter w:val="1"/>
          <w:wAfter w:w="59" w:type="dxa"/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Style w:val="af2"/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Части речи.</w:t>
            </w:r>
          </w:p>
        </w:tc>
        <w:tc>
          <w:tcPr>
            <w:tcW w:w="1513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§15 пересказ</w:t>
            </w:r>
          </w:p>
        </w:tc>
        <w:tc>
          <w:tcPr>
            <w:tcW w:w="4694" w:type="dxa"/>
          </w:tcPr>
          <w:p w:rsidR="00BC3E02" w:rsidRPr="00AF5FCA" w:rsidRDefault="00BC3E02" w:rsidP="001319E4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 xml:space="preserve">С помощью вопросов и заданий распознают самостоятельные части речи. </w:t>
            </w:r>
          </w:p>
          <w:p w:rsidR="00BC3E02" w:rsidRDefault="00BC3E02" w:rsidP="001319E4">
            <w:pPr>
              <w:jc w:val="both"/>
              <w:rPr>
                <w:rFonts w:ascii="Times New Roman" w:hAnsi="Times New Roman"/>
                <w:szCs w:val="22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 xml:space="preserve">Характеризуют слова с точки зрения их принадлежности к той или иной части речи. Знакомятся со всеми частями речи. Читают рассказ и выписывают наречия и относящиеся к ним слова, попутно знакомясь с признаками этой части речи. </w:t>
            </w:r>
            <w:r w:rsidRPr="00AF5FCA">
              <w:rPr>
                <w:rFonts w:ascii="Times New Roman" w:hAnsi="Times New Roman"/>
                <w:sz w:val="20"/>
                <w:szCs w:val="20"/>
              </w:rPr>
              <w:lastRenderedPageBreak/>
              <w:t>Участвуют в игре, применяя уже известные приёмы слушания. Списывают текст, предварительно разбив его на абзацы, определяют главные члены в одном из предложений. Пишут сочинение.</w:t>
            </w:r>
          </w:p>
        </w:tc>
        <w:tc>
          <w:tcPr>
            <w:tcW w:w="1665" w:type="dxa"/>
            <w:gridSpan w:val="2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стр. 38, упр. 77</w:t>
            </w:r>
          </w:p>
        </w:tc>
        <w:tc>
          <w:tcPr>
            <w:tcW w:w="1514" w:type="dxa"/>
          </w:tcPr>
          <w:p w:rsidR="00BC3E02" w:rsidRPr="00B843CF" w:rsidRDefault="00BC3E02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8.4</w:t>
            </w:r>
          </w:p>
          <w:p w:rsidR="000E69B8" w:rsidRPr="00B843CF" w:rsidRDefault="000E69B8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Отбор языковых средств в тексте в зависимости от темы, цели, адресата и ситуации общения</w:t>
            </w:r>
          </w:p>
        </w:tc>
      </w:tr>
      <w:tr w:rsidR="00BC3E02" w:rsidRPr="00F93E8A" w:rsidTr="00AF70EA">
        <w:trPr>
          <w:gridAfter w:val="1"/>
          <w:wAfter w:w="59" w:type="dxa"/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Style w:val="af2"/>
                <w:rFonts w:ascii="Times New Roman" w:hAnsi="Times New Roman"/>
                <w:b w:val="0"/>
                <w:szCs w:val="22"/>
              </w:rPr>
            </w:pPr>
            <w:r w:rsidRPr="00D16586"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lastRenderedPageBreak/>
              <w:t>.</w:t>
            </w: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 xml:space="preserve">Глагол. </w:t>
            </w:r>
          </w:p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13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§16 пересказ</w:t>
            </w:r>
          </w:p>
        </w:tc>
        <w:tc>
          <w:tcPr>
            <w:tcW w:w="4694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>Определяют морфологические признаки глагола. Составляют предложения по рисунку. Определяют лицо и время глаголов, приведённых в упражнениях. Ставят глаголы в неопределённую форму.</w:t>
            </w:r>
          </w:p>
        </w:tc>
        <w:tc>
          <w:tcPr>
            <w:tcW w:w="1665" w:type="dxa"/>
            <w:gridSpan w:val="2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 40, упр. 82</w:t>
            </w:r>
          </w:p>
        </w:tc>
        <w:tc>
          <w:tcPr>
            <w:tcW w:w="1514" w:type="dxa"/>
          </w:tcPr>
          <w:p w:rsidR="00BC3E02" w:rsidRPr="00B843CF" w:rsidRDefault="00B843CF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4.1 Самостоятельные части речи</w:t>
            </w:r>
          </w:p>
        </w:tc>
      </w:tr>
      <w:tr w:rsidR="00BC3E02" w:rsidRPr="00F93E8A" w:rsidTr="00AF70EA">
        <w:trPr>
          <w:gridAfter w:val="1"/>
          <w:wAfter w:w="59" w:type="dxa"/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Style w:val="af2"/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124E94">
              <w:rPr>
                <w:rFonts w:ascii="Times New Roman" w:hAnsi="Times New Roman"/>
                <w:i/>
                <w:sz w:val="22"/>
                <w:szCs w:val="22"/>
              </w:rPr>
              <w:t>-Тся</w:t>
            </w:r>
            <w:r w:rsidRPr="00DB7306"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r w:rsidRPr="00124E94">
              <w:rPr>
                <w:rFonts w:ascii="Times New Roman" w:hAnsi="Times New Roman"/>
                <w:i/>
                <w:sz w:val="22"/>
                <w:szCs w:val="22"/>
              </w:rPr>
              <w:t>–ться</w:t>
            </w:r>
            <w:r w:rsidRPr="00DB7306">
              <w:rPr>
                <w:rFonts w:ascii="Times New Roman" w:hAnsi="Times New Roman"/>
                <w:sz w:val="22"/>
                <w:szCs w:val="22"/>
              </w:rPr>
              <w:t xml:space="preserve"> в глаголах</w:t>
            </w:r>
          </w:p>
        </w:tc>
        <w:tc>
          <w:tcPr>
            <w:tcW w:w="1513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§17 таблица</w:t>
            </w:r>
          </w:p>
        </w:tc>
        <w:tc>
          <w:tcPr>
            <w:tcW w:w="4694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>Активизируют правило написания -тся и -ться в глаголах. Выполняют упражнения, руководствуясь правилом.</w:t>
            </w:r>
          </w:p>
        </w:tc>
        <w:tc>
          <w:tcPr>
            <w:tcW w:w="1665" w:type="dxa"/>
            <w:gridSpan w:val="2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стр.42, упр. 85</w:t>
            </w:r>
          </w:p>
        </w:tc>
        <w:tc>
          <w:tcPr>
            <w:tcW w:w="1514" w:type="dxa"/>
          </w:tcPr>
          <w:p w:rsidR="00BC3E02" w:rsidRPr="00B843CF" w:rsidRDefault="00B843CF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 xml:space="preserve">6.4 </w:t>
            </w:r>
          </w:p>
          <w:p w:rsidR="00B843CF" w:rsidRPr="00B843CF" w:rsidRDefault="00B843CF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Употребление ъ и ь</w:t>
            </w:r>
          </w:p>
        </w:tc>
      </w:tr>
      <w:tr w:rsidR="00BC3E02" w:rsidRPr="00F93E8A" w:rsidTr="00AF70EA">
        <w:trPr>
          <w:gridAfter w:val="1"/>
          <w:wAfter w:w="59" w:type="dxa"/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Style w:val="af2"/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b/>
                <w:sz w:val="22"/>
                <w:szCs w:val="22"/>
              </w:rPr>
              <w:t>Р. Р.</w:t>
            </w:r>
            <w:r w:rsidRPr="00DB7306">
              <w:rPr>
                <w:rFonts w:ascii="Times New Roman" w:hAnsi="Times New Roman"/>
                <w:sz w:val="22"/>
                <w:szCs w:val="22"/>
              </w:rPr>
              <w:t xml:space="preserve"> Тема текста.</w:t>
            </w:r>
          </w:p>
        </w:tc>
        <w:tc>
          <w:tcPr>
            <w:tcW w:w="1513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§18 реферирование</w:t>
            </w:r>
          </w:p>
        </w:tc>
        <w:tc>
          <w:tcPr>
            <w:tcW w:w="4694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>Анализируют темы сочинений. Подбирают заголовок к приведённому в упражнении сочинению ученика, анализируют само сочинение. Перерабатывают сочинение и записывают исправленный вариант.</w:t>
            </w:r>
          </w:p>
        </w:tc>
        <w:tc>
          <w:tcPr>
            <w:tcW w:w="1665" w:type="dxa"/>
            <w:gridSpan w:val="2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 43, упр. 87</w:t>
            </w:r>
          </w:p>
        </w:tc>
        <w:tc>
          <w:tcPr>
            <w:tcW w:w="1514" w:type="dxa"/>
          </w:tcPr>
          <w:p w:rsidR="00BC3E02" w:rsidRPr="00B843CF" w:rsidRDefault="00BC3E02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8.4, 8.6</w:t>
            </w:r>
            <w:r w:rsidR="00B843CF" w:rsidRPr="00B843CF">
              <w:rPr>
                <w:rFonts w:ascii="Times New Roman" w:hAnsi="Times New Roman"/>
                <w:sz w:val="18"/>
                <w:szCs w:val="18"/>
              </w:rPr>
              <w:t xml:space="preserve"> Отбор языковых средств в тексте в зависимости от темы, цели, адресата и ситуации общения</w:t>
            </w:r>
          </w:p>
          <w:p w:rsidR="00B843CF" w:rsidRPr="00B843CF" w:rsidRDefault="00B843CF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Создание текстов различных стилей и типов</w:t>
            </w:r>
          </w:p>
          <w:p w:rsidR="00B843CF" w:rsidRPr="00B843CF" w:rsidRDefault="00B843CF" w:rsidP="00BC3E0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C3E02" w:rsidRPr="00F93E8A" w:rsidTr="00AF70EA">
        <w:trPr>
          <w:gridAfter w:val="1"/>
          <w:wAfter w:w="59" w:type="dxa"/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Style w:val="af2"/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 xml:space="preserve">Личные окончания глаголов. </w:t>
            </w:r>
            <w:r w:rsidRPr="00124E94">
              <w:rPr>
                <w:rFonts w:ascii="Times New Roman" w:hAnsi="Times New Roman"/>
                <w:i/>
                <w:sz w:val="22"/>
                <w:szCs w:val="22"/>
              </w:rPr>
              <w:t>Не</w:t>
            </w:r>
            <w:r w:rsidRPr="00DB7306">
              <w:rPr>
                <w:rFonts w:ascii="Times New Roman" w:hAnsi="Times New Roman"/>
                <w:sz w:val="22"/>
                <w:szCs w:val="22"/>
              </w:rPr>
              <w:t xml:space="preserve"> с глаголами.</w:t>
            </w:r>
          </w:p>
        </w:tc>
        <w:tc>
          <w:tcPr>
            <w:tcW w:w="1513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РТ: с. 14 – 15, упр.26</w:t>
            </w:r>
          </w:p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 xml:space="preserve">Тест 2: с.10 </w:t>
            </w:r>
            <w:r>
              <w:rPr>
                <w:rFonts w:ascii="Times New Roman" w:hAnsi="Times New Roman"/>
                <w:sz w:val="22"/>
                <w:szCs w:val="22"/>
              </w:rPr>
              <w:t>–</w:t>
            </w:r>
            <w:r w:rsidRPr="00DB7306">
              <w:rPr>
                <w:rFonts w:ascii="Times New Roman" w:hAnsi="Times New Roman"/>
                <w:sz w:val="22"/>
                <w:szCs w:val="22"/>
              </w:rPr>
              <w:t xml:space="preserve"> 11</w:t>
            </w:r>
          </w:p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 xml:space="preserve">Составляют предложения с глаголами. Определяют написание </w:t>
            </w:r>
            <w:r w:rsidRPr="00AF5FC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не </w:t>
            </w:r>
            <w:r w:rsidRPr="00AF5FCA">
              <w:rPr>
                <w:rFonts w:ascii="Times New Roman" w:hAnsi="Times New Roman"/>
                <w:sz w:val="20"/>
                <w:szCs w:val="20"/>
              </w:rPr>
              <w:t>с глаголами.</w:t>
            </w:r>
          </w:p>
        </w:tc>
        <w:tc>
          <w:tcPr>
            <w:tcW w:w="1665" w:type="dxa"/>
            <w:gridSpan w:val="2"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 44, упр. 92</w:t>
            </w:r>
          </w:p>
        </w:tc>
        <w:tc>
          <w:tcPr>
            <w:tcW w:w="1514" w:type="dxa"/>
          </w:tcPr>
          <w:p w:rsidR="00BC3E02" w:rsidRDefault="00B843CF" w:rsidP="00BC3E0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6.10, 6.11</w:t>
            </w:r>
          </w:p>
          <w:p w:rsidR="00B843CF" w:rsidRDefault="00B843CF" w:rsidP="00BC3E0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Правописание личных окончаний глаголов</w:t>
            </w:r>
          </w:p>
          <w:p w:rsidR="00B843CF" w:rsidRPr="00B843CF" w:rsidRDefault="00B843CF" w:rsidP="00BC3E0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слитное и раздельное написание НЕ с другими частями речи</w:t>
            </w:r>
          </w:p>
        </w:tc>
      </w:tr>
      <w:tr w:rsidR="00BC3E02" w:rsidRPr="00F93E8A" w:rsidTr="00AF70EA">
        <w:trPr>
          <w:gridAfter w:val="1"/>
          <w:wAfter w:w="59" w:type="dxa"/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Style w:val="af2"/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 xml:space="preserve">Имя существительное. </w:t>
            </w:r>
          </w:p>
        </w:tc>
        <w:tc>
          <w:tcPr>
            <w:tcW w:w="1513" w:type="dxa"/>
            <w:noWrap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 xml:space="preserve">Тест 3: с. 12 </w:t>
            </w:r>
            <w:r>
              <w:rPr>
                <w:rFonts w:ascii="Times New Roman" w:hAnsi="Times New Roman"/>
                <w:sz w:val="22"/>
                <w:szCs w:val="22"/>
              </w:rPr>
              <w:t>–</w:t>
            </w:r>
            <w:r w:rsidRPr="00DB7306">
              <w:rPr>
                <w:rFonts w:ascii="Times New Roman" w:hAnsi="Times New Roman"/>
                <w:sz w:val="22"/>
                <w:szCs w:val="22"/>
              </w:rPr>
              <w:t xml:space="preserve"> 13</w:t>
            </w:r>
          </w:p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>Определяют морфологические признаки имени существительного. Определяют род, число, склонение, падеж имён существительных. Активизируют правило написания ъ на конце имён существительных. Анализируют таблицы. Выделяют окончания в именах существительных.</w:t>
            </w:r>
          </w:p>
        </w:tc>
        <w:tc>
          <w:tcPr>
            <w:tcW w:w="1665" w:type="dxa"/>
            <w:gridSpan w:val="2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 47, упр. 98</w:t>
            </w:r>
          </w:p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 48, упр 102</w:t>
            </w:r>
          </w:p>
        </w:tc>
        <w:tc>
          <w:tcPr>
            <w:tcW w:w="1514" w:type="dxa"/>
          </w:tcPr>
          <w:p w:rsidR="00BC3E02" w:rsidRPr="00B843CF" w:rsidRDefault="00BC3E02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4.1</w:t>
            </w:r>
            <w:r w:rsidR="00B843CF" w:rsidRPr="00B843CF">
              <w:rPr>
                <w:rFonts w:ascii="Times New Roman" w:hAnsi="Times New Roman"/>
                <w:sz w:val="18"/>
                <w:szCs w:val="18"/>
              </w:rPr>
              <w:t>Самостоятельные части речи</w:t>
            </w:r>
          </w:p>
        </w:tc>
      </w:tr>
      <w:tr w:rsidR="00BC3E02" w:rsidRPr="00F93E8A" w:rsidTr="00AF70EA">
        <w:trPr>
          <w:gridAfter w:val="1"/>
          <w:wAfter w:w="59" w:type="dxa"/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Style w:val="af2"/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Имя прилагательное.</w:t>
            </w:r>
          </w:p>
        </w:tc>
        <w:tc>
          <w:tcPr>
            <w:tcW w:w="1513" w:type="dxa"/>
            <w:noWrap/>
          </w:tcPr>
          <w:p w:rsidR="00BC3E02" w:rsidRPr="00DB7306" w:rsidRDefault="00BC3E02" w:rsidP="00601B7A">
            <w:pPr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РТ: с.14, упр.27</w:t>
            </w:r>
          </w:p>
          <w:p w:rsidR="00BC3E02" w:rsidRDefault="00BC3E02" w:rsidP="00601B7A">
            <w:pPr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 xml:space="preserve">Тест 4: с. 14 </w:t>
            </w:r>
            <w:r>
              <w:rPr>
                <w:rFonts w:ascii="Times New Roman" w:hAnsi="Times New Roman"/>
                <w:sz w:val="22"/>
                <w:szCs w:val="22"/>
              </w:rPr>
              <w:t>–</w:t>
            </w:r>
            <w:r w:rsidRPr="00DB7306">
              <w:rPr>
                <w:rFonts w:ascii="Times New Roman" w:hAnsi="Times New Roman"/>
                <w:sz w:val="22"/>
                <w:szCs w:val="22"/>
              </w:rPr>
              <w:t xml:space="preserve"> 15</w:t>
            </w:r>
          </w:p>
          <w:p w:rsidR="00BC3E02" w:rsidRPr="00DB7306" w:rsidRDefault="00BC3E02" w:rsidP="00601B7A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 упр. 109</w:t>
            </w:r>
          </w:p>
        </w:tc>
        <w:tc>
          <w:tcPr>
            <w:tcW w:w="4694" w:type="dxa"/>
          </w:tcPr>
          <w:p w:rsidR="00BC3E02" w:rsidRDefault="00BC3E02" w:rsidP="00601B7A">
            <w:pPr>
              <w:rPr>
                <w:rFonts w:ascii="Times New Roman" w:hAnsi="Times New Roman"/>
                <w:szCs w:val="22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Определяют морфологические признаки имени прилагательного. Составляют предложения с именами прилагательными. Согласуют имена прилагательные с именами существительными. Выделяют окончания в именах прилагательных, </w:t>
            </w:r>
            <w:r w:rsidRPr="00AF5FCA">
              <w:rPr>
                <w:rFonts w:ascii="Times New Roman" w:hAnsi="Times New Roman"/>
                <w:sz w:val="20"/>
                <w:szCs w:val="20"/>
              </w:rPr>
              <w:lastRenderedPageBreak/>
              <w:t>определяют их род, число, падеж. Устно или письменно описывают картину. Пишут диктант.</w:t>
            </w:r>
          </w:p>
        </w:tc>
        <w:tc>
          <w:tcPr>
            <w:tcW w:w="1665" w:type="dxa"/>
            <w:gridSpan w:val="2"/>
          </w:tcPr>
          <w:p w:rsidR="00BC3E02" w:rsidRPr="00DB7306" w:rsidRDefault="00BC3E02" w:rsidP="00601B7A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стр. 50, упр. 110</w:t>
            </w:r>
          </w:p>
        </w:tc>
        <w:tc>
          <w:tcPr>
            <w:tcW w:w="1514" w:type="dxa"/>
          </w:tcPr>
          <w:p w:rsidR="00BC3E02" w:rsidRPr="00B843CF" w:rsidRDefault="00BC3E02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4.1</w:t>
            </w:r>
            <w:r w:rsidR="00B843CF" w:rsidRPr="00B843CF">
              <w:rPr>
                <w:rFonts w:ascii="Times New Roman" w:hAnsi="Times New Roman"/>
                <w:sz w:val="18"/>
                <w:szCs w:val="18"/>
              </w:rPr>
              <w:t>Самостоятельные части речи</w:t>
            </w:r>
          </w:p>
        </w:tc>
      </w:tr>
      <w:tr w:rsidR="00BC3E02" w:rsidRPr="00F93E8A" w:rsidTr="00AF70EA">
        <w:trPr>
          <w:gridAfter w:val="1"/>
          <w:wAfter w:w="59" w:type="dxa"/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Style w:val="af2"/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Местоимение.</w:t>
            </w:r>
          </w:p>
        </w:tc>
        <w:tc>
          <w:tcPr>
            <w:tcW w:w="1513" w:type="dxa"/>
            <w:noWrap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РТ: с. 13 – 14, упр.24 – 25</w:t>
            </w:r>
          </w:p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>Определяют морфологические признаки местоимения. Указывают лицо, падеж и число местоимений, приведённых в упражнениях. Читают и пересказывают текст, выписывают из него местоимения.</w:t>
            </w:r>
          </w:p>
        </w:tc>
        <w:tc>
          <w:tcPr>
            <w:tcW w:w="1665" w:type="dxa"/>
            <w:gridSpan w:val="2"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 52, упр. 113</w:t>
            </w:r>
          </w:p>
        </w:tc>
        <w:tc>
          <w:tcPr>
            <w:tcW w:w="1514" w:type="dxa"/>
          </w:tcPr>
          <w:p w:rsidR="00BC3E02" w:rsidRPr="00B843CF" w:rsidRDefault="00BC3E02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4.1</w:t>
            </w:r>
            <w:r w:rsidR="00B843CF" w:rsidRPr="00B843CF">
              <w:rPr>
                <w:rFonts w:ascii="Times New Roman" w:hAnsi="Times New Roman"/>
                <w:sz w:val="18"/>
                <w:szCs w:val="18"/>
              </w:rPr>
              <w:t>Самостоятельные части речи</w:t>
            </w:r>
          </w:p>
        </w:tc>
      </w:tr>
      <w:tr w:rsidR="00BC3E02" w:rsidRPr="00F93E8A" w:rsidTr="00AF70EA">
        <w:trPr>
          <w:gridAfter w:val="1"/>
          <w:wAfter w:w="59" w:type="dxa"/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Style w:val="af2"/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b/>
                <w:sz w:val="22"/>
                <w:szCs w:val="22"/>
              </w:rPr>
              <w:t xml:space="preserve">Р. Р. </w:t>
            </w:r>
            <w:r w:rsidRPr="00DB7306">
              <w:rPr>
                <w:rFonts w:ascii="Times New Roman" w:hAnsi="Times New Roman"/>
                <w:sz w:val="22"/>
                <w:szCs w:val="22"/>
              </w:rPr>
              <w:t xml:space="preserve">Основная мысль текста. </w:t>
            </w:r>
          </w:p>
        </w:tc>
        <w:tc>
          <w:tcPr>
            <w:tcW w:w="1513" w:type="dxa"/>
            <w:noWrap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 xml:space="preserve">Тест 5:с. 16 </w:t>
            </w:r>
            <w:r>
              <w:rPr>
                <w:rFonts w:ascii="Times New Roman" w:hAnsi="Times New Roman"/>
                <w:sz w:val="22"/>
                <w:szCs w:val="22"/>
              </w:rPr>
              <w:t>–</w:t>
            </w:r>
            <w:r w:rsidRPr="00DB7306">
              <w:rPr>
                <w:rFonts w:ascii="Times New Roman" w:hAnsi="Times New Roman"/>
                <w:sz w:val="22"/>
                <w:szCs w:val="22"/>
              </w:rPr>
              <w:t xml:space="preserve"> 17</w:t>
            </w:r>
          </w:p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>Определяют способы выражения основной мысли текста. Анализируют 1 заметку и замечания к ней, редактируют заметку. Пишут сочинение на за- 1 данную тему и по возможности делают к нему иллюстрации. Отвечают на контрольные вопросы и задания.</w:t>
            </w:r>
          </w:p>
        </w:tc>
        <w:tc>
          <w:tcPr>
            <w:tcW w:w="1665" w:type="dxa"/>
            <w:gridSpan w:val="2"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стр.54, упр. 118, стр. 55, контрольные вопросы</w:t>
            </w:r>
          </w:p>
        </w:tc>
        <w:tc>
          <w:tcPr>
            <w:tcW w:w="1514" w:type="dxa"/>
          </w:tcPr>
          <w:p w:rsidR="00BC3E02" w:rsidRPr="004928F3" w:rsidRDefault="004928F3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4928F3">
              <w:rPr>
                <w:rFonts w:ascii="Times New Roman" w:hAnsi="Times New Roman"/>
                <w:sz w:val="18"/>
                <w:szCs w:val="18"/>
              </w:rPr>
              <w:t>8.1 текст как речевое произведение. Смысловая и композиционная целостность текста</w:t>
            </w:r>
          </w:p>
        </w:tc>
      </w:tr>
      <w:tr w:rsidR="00BC3E02" w:rsidRPr="00F93E8A" w:rsidTr="00AF70EA">
        <w:trPr>
          <w:gridAfter w:val="1"/>
          <w:wAfter w:w="59" w:type="dxa"/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Style w:val="af2"/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F3237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b/>
                <w:sz w:val="22"/>
                <w:szCs w:val="22"/>
              </w:rPr>
              <w:t xml:space="preserve">Контрольный диктант </w:t>
            </w:r>
            <w:r w:rsidRPr="00DB7306">
              <w:rPr>
                <w:rFonts w:ascii="Times New Roman" w:hAnsi="Times New Roman"/>
                <w:sz w:val="22"/>
                <w:szCs w:val="22"/>
              </w:rPr>
              <w:t xml:space="preserve">с грамматическим заданием. </w:t>
            </w:r>
          </w:p>
        </w:tc>
        <w:tc>
          <w:tcPr>
            <w:tcW w:w="1513" w:type="dxa"/>
            <w:noWrap/>
          </w:tcPr>
          <w:p w:rsidR="00BC3E02" w:rsidRPr="00DB7306" w:rsidRDefault="00BC3E02" w:rsidP="00601B7A">
            <w:pPr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РТ: с.15, упр.28</w:t>
            </w:r>
          </w:p>
          <w:p w:rsidR="00BC3E02" w:rsidRPr="00DB7306" w:rsidRDefault="00BC3E02" w:rsidP="00601B7A">
            <w:pPr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Тест 6: с.18 – 21</w:t>
            </w:r>
          </w:p>
        </w:tc>
        <w:tc>
          <w:tcPr>
            <w:tcW w:w="4694" w:type="dxa"/>
          </w:tcPr>
          <w:p w:rsidR="00BC3E02" w:rsidRDefault="00BC3E02" w:rsidP="0007565D">
            <w:pPr>
              <w:rPr>
                <w:rFonts w:ascii="Times New Roman" w:hAnsi="Times New Roman"/>
                <w:szCs w:val="22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 xml:space="preserve">Пишут диктант и выполняют грамматическое задание. </w:t>
            </w:r>
          </w:p>
        </w:tc>
        <w:tc>
          <w:tcPr>
            <w:tcW w:w="1665" w:type="dxa"/>
            <w:gridSpan w:val="2"/>
          </w:tcPr>
          <w:p w:rsidR="00BC3E02" w:rsidRPr="00DB7306" w:rsidRDefault="00BC3E02" w:rsidP="00601B7A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Работа по карточкам</w:t>
            </w:r>
          </w:p>
        </w:tc>
        <w:tc>
          <w:tcPr>
            <w:tcW w:w="1514" w:type="dxa"/>
          </w:tcPr>
          <w:p w:rsidR="00BC3E02" w:rsidRPr="004928F3" w:rsidRDefault="00BC3E02" w:rsidP="00BC3E0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C3E02" w:rsidRPr="00F93E8A" w:rsidTr="00AF70EA">
        <w:trPr>
          <w:gridAfter w:val="1"/>
          <w:wAfter w:w="59" w:type="dxa"/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b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Анализ диктанта и работа над ошибками.</w:t>
            </w:r>
          </w:p>
        </w:tc>
        <w:tc>
          <w:tcPr>
            <w:tcW w:w="1513" w:type="dxa"/>
            <w:noWrap/>
          </w:tcPr>
          <w:p w:rsidR="00BC3E02" w:rsidRPr="00DB7306" w:rsidRDefault="00BC3E02" w:rsidP="00601B7A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Default="00BC3E02" w:rsidP="00601B7A">
            <w:pPr>
              <w:rPr>
                <w:rFonts w:ascii="Times New Roman" w:hAnsi="Times New Roman"/>
                <w:szCs w:val="22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>Выполняют работу над ошибками</w:t>
            </w:r>
          </w:p>
        </w:tc>
        <w:tc>
          <w:tcPr>
            <w:tcW w:w="1665" w:type="dxa"/>
            <w:gridSpan w:val="2"/>
          </w:tcPr>
          <w:p w:rsidR="00BC3E02" w:rsidRPr="00DB7306" w:rsidRDefault="00BC3E02" w:rsidP="00601B7A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Работа по карточкам</w:t>
            </w:r>
          </w:p>
        </w:tc>
        <w:tc>
          <w:tcPr>
            <w:tcW w:w="1514" w:type="dxa"/>
          </w:tcPr>
          <w:p w:rsidR="00BC3E02" w:rsidRPr="004928F3" w:rsidRDefault="00BC3E02" w:rsidP="00BC3E0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70EA" w:rsidRPr="00F93E8A" w:rsidTr="000E69B8">
        <w:trPr>
          <w:trHeight w:val="85"/>
        </w:trPr>
        <w:tc>
          <w:tcPr>
            <w:tcW w:w="14102" w:type="dxa"/>
            <w:gridSpan w:val="9"/>
            <w:noWrap/>
          </w:tcPr>
          <w:p w:rsidR="00AF70EA" w:rsidRPr="00AF70EA" w:rsidRDefault="00AF70EA" w:rsidP="00AF70EA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Синтаксис и пунктуация</w:t>
            </w:r>
          </w:p>
        </w:tc>
      </w:tr>
      <w:tr w:rsidR="00BC3E02" w:rsidRPr="00F93E8A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 xml:space="preserve">Синтаксис и пунктуация. </w:t>
            </w:r>
          </w:p>
        </w:tc>
        <w:tc>
          <w:tcPr>
            <w:tcW w:w="1513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§24,25</w:t>
            </w:r>
          </w:p>
        </w:tc>
        <w:tc>
          <w:tcPr>
            <w:tcW w:w="4694" w:type="dxa"/>
          </w:tcPr>
          <w:p w:rsidR="00BC3E02" w:rsidRPr="00AF5FCA" w:rsidRDefault="00BC3E02" w:rsidP="00E02DB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 xml:space="preserve">Овладевают основными понятиями синтаксиса. Анализируют тексты с точки зрения их смысла и связи слов в предложении и предложений в тексте. Овладевают знаниями о пунктуации как разделе науки о языке. Осознают значение знаков препинания для понимания текста. </w:t>
            </w:r>
          </w:p>
          <w:p w:rsidR="00BC3E02" w:rsidRDefault="00BC3E02" w:rsidP="00E02DBA">
            <w:pPr>
              <w:jc w:val="both"/>
              <w:rPr>
                <w:rFonts w:ascii="Times New Roman" w:hAnsi="Times New Roman"/>
                <w:szCs w:val="22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>Анализируют тексты с точки зрения роли в них знаков препинания. Списывают тексты, пишут краткие изложения.</w:t>
            </w:r>
          </w:p>
        </w:tc>
        <w:tc>
          <w:tcPr>
            <w:tcW w:w="1619" w:type="dxa"/>
          </w:tcPr>
          <w:p w:rsidR="00BC3E02" w:rsidRDefault="00AF70EA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="00BC3E02">
              <w:rPr>
                <w:rFonts w:ascii="Times New Roman" w:hAnsi="Times New Roman"/>
                <w:sz w:val="22"/>
                <w:szCs w:val="22"/>
              </w:rPr>
              <w:t>тр. 60, упр. 127</w:t>
            </w:r>
          </w:p>
        </w:tc>
        <w:tc>
          <w:tcPr>
            <w:tcW w:w="1619" w:type="dxa"/>
            <w:gridSpan w:val="3"/>
          </w:tcPr>
          <w:p w:rsidR="00BC3E02" w:rsidRDefault="00BC3E02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1C586F">
              <w:rPr>
                <w:rFonts w:ascii="Times New Roman" w:hAnsi="Times New Roman"/>
                <w:sz w:val="18"/>
                <w:szCs w:val="18"/>
              </w:rPr>
              <w:t>5</w:t>
            </w:r>
            <w:r w:rsidR="001C586F">
              <w:rPr>
                <w:rFonts w:ascii="Times New Roman" w:hAnsi="Times New Roman"/>
                <w:sz w:val="18"/>
                <w:szCs w:val="18"/>
              </w:rPr>
              <w:t>,7</w:t>
            </w:r>
          </w:p>
          <w:p w:rsidR="001C586F" w:rsidRPr="001C586F" w:rsidRDefault="001C586F" w:rsidP="00BC3E0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Синтаксис и пунктуация</w:t>
            </w:r>
          </w:p>
        </w:tc>
      </w:tr>
      <w:tr w:rsidR="00BC3E02" w:rsidRPr="00F93E8A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Словосочетание. Разбор словосочетаний.</w:t>
            </w:r>
          </w:p>
        </w:tc>
        <w:tc>
          <w:tcPr>
            <w:tcW w:w="1513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AF5FCA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 xml:space="preserve">Распознают словосочетания в составе предложения, определяют главное и зависимое слова в словосочетании. Обозначают смысловые связи между главными и зависимыми словами в словосочетании. Пишут диктант. Работают с иллюстрацией — составляют словосочетания, соответствующие теме рисунка. </w:t>
            </w:r>
          </w:p>
        </w:tc>
        <w:tc>
          <w:tcPr>
            <w:tcW w:w="1619" w:type="dxa"/>
          </w:tcPr>
          <w:p w:rsidR="00BC3E02" w:rsidRDefault="00AF70EA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="00BC3E02">
              <w:rPr>
                <w:rFonts w:ascii="Times New Roman" w:hAnsi="Times New Roman"/>
                <w:sz w:val="22"/>
                <w:szCs w:val="22"/>
              </w:rPr>
              <w:t>тр. 63, упр. 130</w:t>
            </w:r>
          </w:p>
        </w:tc>
        <w:tc>
          <w:tcPr>
            <w:tcW w:w="1619" w:type="dxa"/>
            <w:gridSpan w:val="3"/>
          </w:tcPr>
          <w:p w:rsidR="00BC3E02" w:rsidRPr="001C586F" w:rsidRDefault="001C586F" w:rsidP="00BC3E0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 Словосочетание</w:t>
            </w:r>
          </w:p>
        </w:tc>
      </w:tr>
      <w:tr w:rsidR="00BC3E02" w:rsidRPr="00F93E8A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 xml:space="preserve">Предложение. </w:t>
            </w:r>
          </w:p>
        </w:tc>
        <w:tc>
          <w:tcPr>
            <w:tcW w:w="1513" w:type="dxa"/>
            <w:noWrap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Тест 7: с.22 -23</w:t>
            </w:r>
          </w:p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>Определяют границы предложений и способы их передачи в устной и письменной речи. Анализируют интонационные конструкции. Определяют главные члены в предложении. Пишут сжатое изложение по тексту.</w:t>
            </w:r>
          </w:p>
        </w:tc>
        <w:tc>
          <w:tcPr>
            <w:tcW w:w="1619" w:type="dxa"/>
          </w:tcPr>
          <w:p w:rsidR="00BC3E02" w:rsidRPr="00DB7306" w:rsidRDefault="00AF70EA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="00BC3E02">
              <w:rPr>
                <w:rFonts w:ascii="Times New Roman" w:hAnsi="Times New Roman"/>
                <w:sz w:val="22"/>
                <w:szCs w:val="22"/>
              </w:rPr>
              <w:t>тр. 68, упр. 143</w:t>
            </w:r>
          </w:p>
        </w:tc>
        <w:tc>
          <w:tcPr>
            <w:tcW w:w="1619" w:type="dxa"/>
            <w:gridSpan w:val="3"/>
          </w:tcPr>
          <w:p w:rsidR="001C586F" w:rsidRPr="001C586F" w:rsidRDefault="001C586F" w:rsidP="00BC3E0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</w:t>
            </w:r>
            <w:r w:rsidR="003713D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Предложение. Грамматическая (предикативная) основа предложения. Подлежащее 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сказуемое как главные члены предложения</w:t>
            </w:r>
          </w:p>
        </w:tc>
      </w:tr>
      <w:tr w:rsidR="00BC3E02" w:rsidRPr="00F93E8A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Способы сжатия текста</w:t>
            </w:r>
          </w:p>
        </w:tc>
        <w:tc>
          <w:tcPr>
            <w:tcW w:w="1513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сжать текст одним из способов</w:t>
            </w:r>
          </w:p>
        </w:tc>
        <w:tc>
          <w:tcPr>
            <w:tcW w:w="4694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>Знакомятся со способами сжатия текста. Используют один из вдов сжатия текста на практике</w:t>
            </w:r>
          </w:p>
        </w:tc>
        <w:tc>
          <w:tcPr>
            <w:tcW w:w="1619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Работа по карточкам</w:t>
            </w:r>
          </w:p>
        </w:tc>
        <w:tc>
          <w:tcPr>
            <w:tcW w:w="1619" w:type="dxa"/>
            <w:gridSpan w:val="3"/>
          </w:tcPr>
          <w:p w:rsidR="003713D7" w:rsidRPr="003713D7" w:rsidRDefault="003713D7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3713D7">
              <w:rPr>
                <w:rFonts w:ascii="Times New Roman" w:hAnsi="Times New Roman"/>
                <w:sz w:val="18"/>
                <w:szCs w:val="18"/>
              </w:rPr>
              <w:t>8.6 Создание текстов различных стилей и функционально-смысловых типов речи</w:t>
            </w:r>
          </w:p>
        </w:tc>
      </w:tr>
      <w:tr w:rsidR="00BC3E02" w:rsidRPr="00F93E8A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b/>
                <w:sz w:val="22"/>
                <w:szCs w:val="22"/>
              </w:rPr>
              <w:t xml:space="preserve">Р. Р. </w:t>
            </w:r>
            <w:r w:rsidRPr="00DB7306">
              <w:rPr>
                <w:rFonts w:ascii="Times New Roman" w:hAnsi="Times New Roman"/>
                <w:sz w:val="22"/>
                <w:szCs w:val="22"/>
              </w:rPr>
              <w:t>Сжатое изложение по рассказу В. П. Катаева.</w:t>
            </w:r>
          </w:p>
        </w:tc>
        <w:tc>
          <w:tcPr>
            <w:tcW w:w="1513" w:type="dxa"/>
            <w:noWrap/>
          </w:tcPr>
          <w:p w:rsidR="00BC3E02" w:rsidRDefault="00BC3E02" w:rsidP="00601B7A">
            <w:pPr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РТ: с.27, упр.49</w:t>
            </w:r>
          </w:p>
          <w:p w:rsidR="00BC3E02" w:rsidRPr="00DB7306" w:rsidRDefault="00BC3E02" w:rsidP="00601B7A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упр. 144</w:t>
            </w:r>
          </w:p>
        </w:tc>
        <w:tc>
          <w:tcPr>
            <w:tcW w:w="4694" w:type="dxa"/>
          </w:tcPr>
          <w:p w:rsidR="00BC3E02" w:rsidRPr="00AF5FCA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>Составляют план текста. Выделяют микротемы и опорные слова. Пишут изложение.</w:t>
            </w:r>
          </w:p>
        </w:tc>
        <w:tc>
          <w:tcPr>
            <w:tcW w:w="1619" w:type="dxa"/>
          </w:tcPr>
          <w:p w:rsidR="00BC3E02" w:rsidRPr="00DB7306" w:rsidRDefault="00BC3E02" w:rsidP="00601B7A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Работа по карточкам</w:t>
            </w:r>
          </w:p>
        </w:tc>
        <w:tc>
          <w:tcPr>
            <w:tcW w:w="1619" w:type="dxa"/>
            <w:gridSpan w:val="3"/>
          </w:tcPr>
          <w:p w:rsidR="00BC3E02" w:rsidRPr="00BC3E02" w:rsidRDefault="003713D7" w:rsidP="00BC3E02">
            <w:pPr>
              <w:rPr>
                <w:rFonts w:ascii="Times New Roman" w:hAnsi="Times New Roman"/>
              </w:rPr>
            </w:pPr>
            <w:r w:rsidRPr="003713D7">
              <w:rPr>
                <w:rFonts w:ascii="Times New Roman" w:hAnsi="Times New Roman"/>
                <w:sz w:val="18"/>
                <w:szCs w:val="18"/>
              </w:rPr>
              <w:t>8.6 Создание текстов различных стилей и функционально-смысловых типов речи</w:t>
            </w:r>
          </w:p>
        </w:tc>
      </w:tr>
      <w:tr w:rsidR="00BC3E02" w:rsidRPr="00F93E8A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 xml:space="preserve">Виды предложений по цели высказывания. </w:t>
            </w:r>
          </w:p>
        </w:tc>
        <w:tc>
          <w:tcPr>
            <w:tcW w:w="1513" w:type="dxa"/>
            <w:noWrap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 xml:space="preserve">Тест 8:с. 24 </w:t>
            </w:r>
            <w:r>
              <w:rPr>
                <w:rFonts w:ascii="Times New Roman" w:hAnsi="Times New Roman"/>
                <w:sz w:val="22"/>
                <w:szCs w:val="22"/>
              </w:rPr>
              <w:t>–</w:t>
            </w:r>
            <w:r w:rsidRPr="00DB7306">
              <w:rPr>
                <w:rFonts w:ascii="Times New Roman" w:hAnsi="Times New Roman"/>
                <w:sz w:val="22"/>
                <w:szCs w:val="22"/>
              </w:rPr>
              <w:t xml:space="preserve"> 25</w:t>
            </w:r>
          </w:p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§29 устный индивидуальный опрос</w:t>
            </w:r>
          </w:p>
        </w:tc>
        <w:tc>
          <w:tcPr>
            <w:tcW w:w="4694" w:type="dxa"/>
          </w:tcPr>
          <w:p w:rsidR="00BC3E02" w:rsidRPr="00AF5FCA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 xml:space="preserve">Распознают виды предложений по цели высказывания. Характеризуют смысловые и интонационные особенности повествовательных, вопросительных, побудительных предложений. Пишут диктант. Моделируют интонационную окраску различных по цели высказывания предложений. Обращаются к знаниям, полученным на уроках литературы: определяют принадлежность цитат к тем или иным произведениям А. С. Пушкина. </w:t>
            </w:r>
          </w:p>
        </w:tc>
        <w:tc>
          <w:tcPr>
            <w:tcW w:w="1619" w:type="dxa"/>
          </w:tcPr>
          <w:p w:rsidR="00BC3E02" w:rsidRPr="00DB7306" w:rsidRDefault="00AF70EA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</w:t>
            </w:r>
            <w:r w:rsidR="00BC3E02">
              <w:rPr>
                <w:rFonts w:ascii="Times New Roman" w:hAnsi="Times New Roman"/>
                <w:sz w:val="22"/>
                <w:szCs w:val="22"/>
              </w:rPr>
              <w:t>одготовить выразительно е чтение стихотворения (упр. 150)</w:t>
            </w:r>
          </w:p>
        </w:tc>
        <w:tc>
          <w:tcPr>
            <w:tcW w:w="1619" w:type="dxa"/>
            <w:gridSpan w:val="3"/>
          </w:tcPr>
          <w:p w:rsidR="00BC3E02" w:rsidRPr="00BC3E02" w:rsidRDefault="00B11730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 Предложение. Грамматическая (предикативная) основа предложения. Подлежащее и сказуемое как главные члены предложения</w:t>
            </w:r>
          </w:p>
        </w:tc>
      </w:tr>
      <w:tr w:rsidR="00BC3E02" w:rsidRPr="00F93E8A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Восклицательные предложения.</w:t>
            </w:r>
          </w:p>
        </w:tc>
        <w:tc>
          <w:tcPr>
            <w:tcW w:w="1513" w:type="dxa"/>
            <w:noWrap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РТ: с. 19 – 20, упр.34 – 37</w:t>
            </w:r>
          </w:p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AF5FCA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 xml:space="preserve">Распознают виды предложений по эмоциональной окраске (восклицательные и невосклицательные). Соотносят эмоциональную окраску предложения и цель высказывания. Работают в парах. Пишут сочинение и готовят устный отзыв о сочинении товарища. </w:t>
            </w:r>
          </w:p>
        </w:tc>
        <w:tc>
          <w:tcPr>
            <w:tcW w:w="1619" w:type="dxa"/>
          </w:tcPr>
          <w:p w:rsidR="00BC3E02" w:rsidRPr="00DB7306" w:rsidRDefault="00AF70EA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="00BC3E02">
              <w:rPr>
                <w:rFonts w:ascii="Times New Roman" w:hAnsi="Times New Roman"/>
                <w:sz w:val="22"/>
                <w:szCs w:val="22"/>
              </w:rPr>
              <w:t>тр. 74, упр. 157 – написать опорные слова и словосочетания</w:t>
            </w:r>
          </w:p>
        </w:tc>
        <w:tc>
          <w:tcPr>
            <w:tcW w:w="1619" w:type="dxa"/>
            <w:gridSpan w:val="3"/>
          </w:tcPr>
          <w:p w:rsidR="00BC3E02" w:rsidRPr="00BC3E02" w:rsidRDefault="00B11730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 Предложение. Грамматическая (предикативная) основа предложения. Подлежащее и сказуемое как главные члены предложения</w:t>
            </w:r>
          </w:p>
        </w:tc>
      </w:tr>
      <w:tr w:rsidR="00BC3E02" w:rsidRPr="00F93E8A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b/>
                <w:sz w:val="22"/>
                <w:szCs w:val="22"/>
              </w:rPr>
              <w:t xml:space="preserve">Р. Р. </w:t>
            </w:r>
            <w:r w:rsidRPr="00DB7306">
              <w:rPr>
                <w:rFonts w:ascii="Times New Roman" w:hAnsi="Times New Roman"/>
                <w:sz w:val="22"/>
                <w:szCs w:val="22"/>
              </w:rPr>
              <w:t>Сочинение на свободную тему.</w:t>
            </w:r>
          </w:p>
        </w:tc>
        <w:tc>
          <w:tcPr>
            <w:tcW w:w="1513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Упр.156 </w:t>
            </w:r>
            <w:r w:rsidR="00AF70EA">
              <w:rPr>
                <w:rFonts w:ascii="Times New Roman" w:hAnsi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158</w:t>
            </w:r>
          </w:p>
        </w:tc>
        <w:tc>
          <w:tcPr>
            <w:tcW w:w="4694" w:type="dxa"/>
          </w:tcPr>
          <w:p w:rsidR="00BC3E02" w:rsidRPr="00AF5FCA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>Составляют план. Пишут сочинения на черновиках. Редактируют. Записывают в исправленном виде.</w:t>
            </w:r>
          </w:p>
        </w:tc>
        <w:tc>
          <w:tcPr>
            <w:tcW w:w="1619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Повторить </w:t>
            </w:r>
          </w:p>
        </w:tc>
        <w:tc>
          <w:tcPr>
            <w:tcW w:w="1619" w:type="dxa"/>
            <w:gridSpan w:val="3"/>
          </w:tcPr>
          <w:p w:rsidR="00BC3E02" w:rsidRPr="00BC3E02" w:rsidRDefault="00B11730" w:rsidP="00BC3E02">
            <w:pPr>
              <w:rPr>
                <w:rFonts w:ascii="Times New Roman" w:hAnsi="Times New Roman"/>
                <w:szCs w:val="24"/>
              </w:rPr>
            </w:pPr>
            <w:r w:rsidRPr="003713D7">
              <w:rPr>
                <w:rFonts w:ascii="Times New Roman" w:hAnsi="Times New Roman"/>
                <w:sz w:val="18"/>
                <w:szCs w:val="18"/>
              </w:rPr>
              <w:t>8.6 Создание текстов различных стилей и функционально-смысловых типов речи</w:t>
            </w:r>
          </w:p>
        </w:tc>
      </w:tr>
      <w:tr w:rsidR="00BC3E02" w:rsidRPr="00F93E8A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 xml:space="preserve">Члены предложения. </w:t>
            </w:r>
          </w:p>
        </w:tc>
        <w:tc>
          <w:tcPr>
            <w:tcW w:w="1513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§31, 32 устный фронтальный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опрос</w:t>
            </w:r>
          </w:p>
        </w:tc>
        <w:tc>
          <w:tcPr>
            <w:tcW w:w="4694" w:type="dxa"/>
          </w:tcPr>
          <w:p w:rsidR="00BC3E02" w:rsidRPr="00AF5FCA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Опознают главные и второстепенные члены предложения. Выделяют основы в предложениях. </w:t>
            </w:r>
          </w:p>
        </w:tc>
        <w:tc>
          <w:tcPr>
            <w:tcW w:w="1619" w:type="dxa"/>
          </w:tcPr>
          <w:p w:rsidR="00BC3E02" w:rsidRDefault="00AF70EA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="00BC3E02">
              <w:rPr>
                <w:rFonts w:ascii="Times New Roman" w:hAnsi="Times New Roman"/>
                <w:sz w:val="22"/>
                <w:szCs w:val="22"/>
              </w:rPr>
              <w:t>тр.76, упр.162</w:t>
            </w:r>
          </w:p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Нарисовать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«Ромашку»</w:t>
            </w:r>
          </w:p>
        </w:tc>
        <w:tc>
          <w:tcPr>
            <w:tcW w:w="1619" w:type="dxa"/>
            <w:gridSpan w:val="3"/>
          </w:tcPr>
          <w:p w:rsidR="00BC3E02" w:rsidRPr="00BC3E02" w:rsidRDefault="001F09EB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5.2 , 5.3 Предложение. Грамматическая (предикативная)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основа предложения. Подлежащее и сказуемое как главные члены предложения. </w:t>
            </w:r>
            <w:r w:rsidR="0092644D">
              <w:rPr>
                <w:rFonts w:ascii="Times New Roman" w:hAnsi="Times New Roman"/>
                <w:sz w:val="18"/>
                <w:szCs w:val="18"/>
              </w:rPr>
              <w:t>Второстепенные члены предложения</w:t>
            </w:r>
          </w:p>
        </w:tc>
      </w:tr>
      <w:tr w:rsidR="00BC3E02" w:rsidRPr="00F93E8A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Главные члены предложения. Подлежащее.</w:t>
            </w:r>
          </w:p>
        </w:tc>
        <w:tc>
          <w:tcPr>
            <w:tcW w:w="1513" w:type="dxa"/>
            <w:noWrap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§31, 32 устный фронтальный опрос</w:t>
            </w:r>
          </w:p>
        </w:tc>
        <w:tc>
          <w:tcPr>
            <w:tcW w:w="4694" w:type="dxa"/>
          </w:tcPr>
          <w:p w:rsidR="00BC3E02" w:rsidRPr="00AF5FCA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 xml:space="preserve">Определяют признаки, способы выражения подлежащего, его связь со сказуемым. </w:t>
            </w:r>
          </w:p>
        </w:tc>
        <w:tc>
          <w:tcPr>
            <w:tcW w:w="1619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Работа по карточкам</w:t>
            </w:r>
          </w:p>
        </w:tc>
        <w:tc>
          <w:tcPr>
            <w:tcW w:w="1619" w:type="dxa"/>
            <w:gridSpan w:val="3"/>
          </w:tcPr>
          <w:p w:rsidR="00BC3E02" w:rsidRPr="00BC3E02" w:rsidRDefault="0043434B" w:rsidP="00BC3E0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 Предложение. Грамматическая (предикативная) основа предложения. Подлежащее и сказуемое как главные члены предложения</w:t>
            </w:r>
          </w:p>
        </w:tc>
      </w:tr>
      <w:tr w:rsidR="00BC3E02" w:rsidRPr="00F93E8A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Сказуемое.</w:t>
            </w:r>
          </w:p>
        </w:tc>
        <w:tc>
          <w:tcPr>
            <w:tcW w:w="1513" w:type="dxa"/>
            <w:noWrap/>
          </w:tcPr>
          <w:p w:rsidR="00BC3E02" w:rsidRDefault="00BC3E02" w:rsidP="00601B7A">
            <w:pPr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 xml:space="preserve">РТ: с.21, упр.38 </w:t>
            </w:r>
            <w:r>
              <w:rPr>
                <w:rFonts w:ascii="Times New Roman" w:hAnsi="Times New Roman"/>
                <w:sz w:val="22"/>
                <w:szCs w:val="22"/>
              </w:rPr>
              <w:t>–</w:t>
            </w:r>
            <w:r w:rsidRPr="00DB7306">
              <w:rPr>
                <w:rFonts w:ascii="Times New Roman" w:hAnsi="Times New Roman"/>
                <w:sz w:val="22"/>
                <w:szCs w:val="22"/>
              </w:rPr>
              <w:t xml:space="preserve"> 39</w:t>
            </w:r>
          </w:p>
          <w:p w:rsidR="00BC3E02" w:rsidRPr="00DB7306" w:rsidRDefault="00BC3E02" w:rsidP="00290A5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AF5FCA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 xml:space="preserve">Определяют виды сказуемого и способы его выражения. Пишут сочинение-миниатюру, используя глаголы-сказуемые. Описывают действия человека при помощи глаголов-сказуемых. </w:t>
            </w:r>
          </w:p>
        </w:tc>
        <w:tc>
          <w:tcPr>
            <w:tcW w:w="1619" w:type="dxa"/>
          </w:tcPr>
          <w:p w:rsidR="00BC3E02" w:rsidRPr="00DB7306" w:rsidRDefault="00AF70EA" w:rsidP="00601B7A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="00BC3E02">
              <w:rPr>
                <w:rFonts w:ascii="Times New Roman" w:hAnsi="Times New Roman"/>
                <w:sz w:val="22"/>
                <w:szCs w:val="22"/>
              </w:rPr>
              <w:t>тр.77, упр.165</w:t>
            </w:r>
          </w:p>
        </w:tc>
        <w:tc>
          <w:tcPr>
            <w:tcW w:w="1619" w:type="dxa"/>
            <w:gridSpan w:val="3"/>
          </w:tcPr>
          <w:p w:rsidR="00BC3E02" w:rsidRPr="00BC3E02" w:rsidRDefault="0043434B" w:rsidP="00BC3E0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 Предложение. Грамматическая (предикативная) основа предложения. Подлежащее и сказуемое как главные члены предложения</w:t>
            </w:r>
          </w:p>
        </w:tc>
      </w:tr>
      <w:tr w:rsidR="00BC3E02" w:rsidRPr="00F93E8A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Тире между подлежащим и сказуемым.</w:t>
            </w:r>
          </w:p>
        </w:tc>
        <w:tc>
          <w:tcPr>
            <w:tcW w:w="1513" w:type="dxa"/>
            <w:noWrap/>
          </w:tcPr>
          <w:p w:rsidR="00BC3E02" w:rsidRDefault="00BC3E02" w:rsidP="00601B7A">
            <w:pPr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РТ: с.22, упр.41</w:t>
            </w:r>
          </w:p>
          <w:p w:rsidR="00BC3E02" w:rsidRPr="00DB7306" w:rsidRDefault="00BC3E02" w:rsidP="00601B7A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AF5FCA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 xml:space="preserve">Распознают опознавательный признак употребления тире как знака разделения между главными членами: выражение подлежащего и сказуемого существительными в именительном падеже. Отрабатывают в упражнениях навыки определения главных членов предложения. </w:t>
            </w:r>
          </w:p>
        </w:tc>
        <w:tc>
          <w:tcPr>
            <w:tcW w:w="1619" w:type="dxa"/>
          </w:tcPr>
          <w:p w:rsidR="00BC3E02" w:rsidRPr="00DB7306" w:rsidRDefault="00AF70EA" w:rsidP="00601B7A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="00BC3E02">
              <w:rPr>
                <w:rFonts w:ascii="Times New Roman" w:hAnsi="Times New Roman"/>
                <w:sz w:val="22"/>
                <w:szCs w:val="22"/>
              </w:rPr>
              <w:t>р.80, упр.172</w:t>
            </w:r>
          </w:p>
        </w:tc>
        <w:tc>
          <w:tcPr>
            <w:tcW w:w="1619" w:type="dxa"/>
            <w:gridSpan w:val="3"/>
          </w:tcPr>
          <w:p w:rsidR="00BC3E02" w:rsidRPr="0043434B" w:rsidRDefault="0043434B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43434B">
              <w:rPr>
                <w:rFonts w:ascii="Times New Roman" w:hAnsi="Times New Roman"/>
                <w:sz w:val="18"/>
                <w:szCs w:val="18"/>
              </w:rPr>
              <w:t>7.1 Знаки препинания между подлежащим и сказуемым</w:t>
            </w:r>
          </w:p>
        </w:tc>
      </w:tr>
      <w:tr w:rsidR="00BC3E02" w:rsidRPr="00F93E8A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 xml:space="preserve">Нераспространенные и распространенные предложения. </w:t>
            </w:r>
          </w:p>
        </w:tc>
        <w:tc>
          <w:tcPr>
            <w:tcW w:w="1513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§35 пересказ</w:t>
            </w:r>
          </w:p>
        </w:tc>
        <w:tc>
          <w:tcPr>
            <w:tcW w:w="4694" w:type="dxa"/>
          </w:tcPr>
          <w:p w:rsidR="00BC3E02" w:rsidRPr="00AF5FCA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 xml:space="preserve">Различают распространённые и нераспространённые предложения. Составляют нераспространённые предложения и распространяют их однородными членами. </w:t>
            </w:r>
          </w:p>
        </w:tc>
        <w:tc>
          <w:tcPr>
            <w:tcW w:w="1619" w:type="dxa"/>
          </w:tcPr>
          <w:p w:rsidR="00BC3E02" w:rsidRDefault="00AF70EA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="00BC3E02">
              <w:rPr>
                <w:rFonts w:ascii="Times New Roman" w:hAnsi="Times New Roman"/>
                <w:sz w:val="22"/>
                <w:szCs w:val="22"/>
              </w:rPr>
              <w:t>тр.81, упр.176</w:t>
            </w:r>
          </w:p>
        </w:tc>
        <w:tc>
          <w:tcPr>
            <w:tcW w:w="1619" w:type="dxa"/>
            <w:gridSpan w:val="3"/>
          </w:tcPr>
          <w:p w:rsidR="00BC3E02" w:rsidRPr="00C1388B" w:rsidRDefault="00BC3E02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C1388B">
              <w:rPr>
                <w:rFonts w:ascii="Times New Roman" w:hAnsi="Times New Roman"/>
                <w:sz w:val="18"/>
                <w:szCs w:val="18"/>
              </w:rPr>
              <w:t>5.</w:t>
            </w:r>
            <w:r w:rsidR="00C1388B" w:rsidRPr="00C1388B">
              <w:rPr>
                <w:rFonts w:ascii="Times New Roman" w:hAnsi="Times New Roman"/>
                <w:sz w:val="18"/>
                <w:szCs w:val="18"/>
              </w:rPr>
              <w:t>5 Распространенные и нераспространенные предложения</w:t>
            </w:r>
          </w:p>
        </w:tc>
      </w:tr>
      <w:tr w:rsidR="00BC3E02" w:rsidRPr="00F93E8A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Второстепенные члены предложения. Дополнение.</w:t>
            </w:r>
          </w:p>
        </w:tc>
        <w:tc>
          <w:tcPr>
            <w:tcW w:w="1513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§36 пересказ</w:t>
            </w:r>
          </w:p>
        </w:tc>
        <w:tc>
          <w:tcPr>
            <w:tcW w:w="4694" w:type="dxa"/>
          </w:tcPr>
          <w:p w:rsidR="00BC3E02" w:rsidRPr="00AF5FCA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 xml:space="preserve">Распознают виды второстепенных членов предложения. Анализируют схему, иллюстрирующую связи между главными и второстепенными членами предложения. </w:t>
            </w:r>
          </w:p>
        </w:tc>
        <w:tc>
          <w:tcPr>
            <w:tcW w:w="1619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«Ромашка»</w:t>
            </w:r>
          </w:p>
        </w:tc>
        <w:tc>
          <w:tcPr>
            <w:tcW w:w="1619" w:type="dxa"/>
            <w:gridSpan w:val="3"/>
          </w:tcPr>
          <w:p w:rsidR="00BC3E02" w:rsidRPr="00C1388B" w:rsidRDefault="00BC3E02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C1388B">
              <w:rPr>
                <w:rFonts w:ascii="Times New Roman" w:hAnsi="Times New Roman"/>
                <w:sz w:val="18"/>
                <w:szCs w:val="18"/>
              </w:rPr>
              <w:t>5.</w:t>
            </w:r>
            <w:r w:rsidR="00C1388B" w:rsidRPr="00C1388B">
              <w:rPr>
                <w:rFonts w:ascii="Times New Roman" w:hAnsi="Times New Roman"/>
                <w:sz w:val="18"/>
                <w:szCs w:val="18"/>
              </w:rPr>
              <w:t>3Второстепенные члены предложения</w:t>
            </w:r>
          </w:p>
        </w:tc>
      </w:tr>
      <w:tr w:rsidR="00BC3E02" w:rsidRPr="00F93E8A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DB7306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B7306">
              <w:rPr>
                <w:rFonts w:ascii="Times New Roman" w:hAnsi="Times New Roman"/>
                <w:sz w:val="22"/>
                <w:szCs w:val="22"/>
              </w:rPr>
              <w:t>Определение.</w:t>
            </w:r>
          </w:p>
        </w:tc>
        <w:tc>
          <w:tcPr>
            <w:tcW w:w="1513" w:type="dxa"/>
            <w:noWrap/>
          </w:tcPr>
          <w:p w:rsidR="00BC3E02" w:rsidRPr="00DB7306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§38 тезисный план</w:t>
            </w:r>
          </w:p>
        </w:tc>
        <w:tc>
          <w:tcPr>
            <w:tcW w:w="4694" w:type="dxa"/>
          </w:tcPr>
          <w:p w:rsidR="00BC3E02" w:rsidRPr="00AF5FCA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 xml:space="preserve">Распознают определение в предложении, выделяют определение графически. Распространяют предложения определениями. </w:t>
            </w:r>
          </w:p>
        </w:tc>
        <w:tc>
          <w:tcPr>
            <w:tcW w:w="1619" w:type="dxa"/>
          </w:tcPr>
          <w:p w:rsidR="00BC3E02" w:rsidRDefault="00AF70EA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="00BC3E02">
              <w:rPr>
                <w:rFonts w:ascii="Times New Roman" w:hAnsi="Times New Roman"/>
                <w:sz w:val="22"/>
                <w:szCs w:val="22"/>
              </w:rPr>
              <w:t>тр.87, упр.189</w:t>
            </w:r>
          </w:p>
        </w:tc>
        <w:tc>
          <w:tcPr>
            <w:tcW w:w="1619" w:type="dxa"/>
            <w:gridSpan w:val="3"/>
          </w:tcPr>
          <w:p w:rsidR="00BC3E02" w:rsidRPr="00BC3E02" w:rsidRDefault="00C1388B" w:rsidP="00BC3E02">
            <w:pPr>
              <w:rPr>
                <w:rFonts w:ascii="Times New Roman" w:hAnsi="Times New Roman"/>
                <w:szCs w:val="24"/>
              </w:rPr>
            </w:pPr>
            <w:r w:rsidRPr="00C1388B">
              <w:rPr>
                <w:rFonts w:ascii="Times New Roman" w:hAnsi="Times New Roman"/>
                <w:sz w:val="18"/>
                <w:szCs w:val="18"/>
              </w:rPr>
              <w:t>5.3Второстепенные члены предложения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Обстоятельство.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РТ: с. 21 – 22,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lastRenderedPageBreak/>
              <w:t>упр.40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Тест 9:с. 26 – 27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AF5FCA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Распознают обстоятельство в предложении, </w:t>
            </w:r>
            <w:r w:rsidRPr="00AF5FC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выделяют обстоятельство графически. Распространяют предложения обстоятельствами. Составляют устный рассказ и отдельные предложения, используя подлежащие, дополнения и обстоятельства. </w:t>
            </w:r>
          </w:p>
        </w:tc>
        <w:tc>
          <w:tcPr>
            <w:tcW w:w="1619" w:type="dxa"/>
          </w:tcPr>
          <w:p w:rsidR="00BC3E02" w:rsidRPr="00631190" w:rsidRDefault="00AF70EA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С</w:t>
            </w:r>
            <w:r w:rsidR="00BC3E02">
              <w:rPr>
                <w:rFonts w:ascii="Times New Roman" w:hAnsi="Times New Roman"/>
                <w:sz w:val="22"/>
                <w:szCs w:val="22"/>
              </w:rPr>
              <w:t xml:space="preserve">тр.90, </w:t>
            </w:r>
            <w:r w:rsidR="00BC3E02">
              <w:rPr>
                <w:rFonts w:ascii="Times New Roman" w:hAnsi="Times New Roman"/>
                <w:sz w:val="22"/>
                <w:szCs w:val="22"/>
              </w:rPr>
              <w:lastRenderedPageBreak/>
              <w:t>упр.197</w:t>
            </w:r>
          </w:p>
        </w:tc>
        <w:tc>
          <w:tcPr>
            <w:tcW w:w="1619" w:type="dxa"/>
            <w:gridSpan w:val="3"/>
          </w:tcPr>
          <w:p w:rsidR="00BC3E02" w:rsidRPr="00BC3E02" w:rsidRDefault="00C1388B" w:rsidP="00BC3E02">
            <w:pPr>
              <w:rPr>
                <w:rFonts w:ascii="Times New Roman" w:hAnsi="Times New Roman"/>
                <w:szCs w:val="24"/>
              </w:rPr>
            </w:pPr>
            <w:r w:rsidRPr="00C1388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5.3Второстепенные члены </w:t>
            </w:r>
            <w:r w:rsidRPr="00C1388B">
              <w:rPr>
                <w:rFonts w:ascii="Times New Roman" w:hAnsi="Times New Roman"/>
                <w:sz w:val="18"/>
                <w:szCs w:val="18"/>
              </w:rPr>
              <w:lastRenderedPageBreak/>
              <w:t>предложения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631190" w:rsidRDefault="00BC3E02" w:rsidP="00BE057F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Предложения с однородными членами и знаки препинания при них. 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 с. 23 – 22, упр.42 – 48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Тест 10:с.28 -29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AF5FCA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 xml:space="preserve">Характеризуют предложения с однородными членами. Определяют, какие члены предложения являются однородными. Правильно интонируют предложения с однородными членами. Составляют предложения и связные тексты с однородными членами. </w:t>
            </w:r>
          </w:p>
        </w:tc>
        <w:tc>
          <w:tcPr>
            <w:tcW w:w="1619" w:type="dxa"/>
          </w:tcPr>
          <w:p w:rsidR="00BC3E02" w:rsidRPr="00631190" w:rsidRDefault="00AF70EA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="00BC3E02">
              <w:rPr>
                <w:rFonts w:ascii="Times New Roman" w:hAnsi="Times New Roman"/>
                <w:sz w:val="22"/>
                <w:szCs w:val="22"/>
              </w:rPr>
              <w:t>тр. 93, упр.200</w:t>
            </w:r>
            <w:r w:rsidR="00BC3E02">
              <w:rPr>
                <w:rFonts w:ascii="Times New Roman" w:hAnsi="Times New Roman"/>
                <w:sz w:val="22"/>
                <w:szCs w:val="22"/>
              </w:rPr>
              <w:br/>
              <w:t>стр. 96, упр. 207</w:t>
            </w:r>
            <w:r w:rsidR="00BC3E02">
              <w:rPr>
                <w:rFonts w:ascii="Times New Roman" w:hAnsi="Times New Roman"/>
                <w:sz w:val="22"/>
                <w:szCs w:val="22"/>
              </w:rPr>
              <w:br/>
              <w:t xml:space="preserve"> стр. 97, упр.212</w:t>
            </w:r>
          </w:p>
        </w:tc>
        <w:tc>
          <w:tcPr>
            <w:tcW w:w="1619" w:type="dxa"/>
            <w:gridSpan w:val="3"/>
          </w:tcPr>
          <w:p w:rsidR="00BC3E02" w:rsidRPr="00C1388B" w:rsidRDefault="00C1388B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C1388B">
              <w:rPr>
                <w:rFonts w:ascii="Times New Roman" w:hAnsi="Times New Roman"/>
                <w:sz w:val="18"/>
                <w:szCs w:val="18"/>
              </w:rPr>
              <w:t>5.7 Осложненное простое предложение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Обобщающие слова при однородных членах.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§40, 41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конспект-схема</w:t>
            </w:r>
          </w:p>
        </w:tc>
        <w:tc>
          <w:tcPr>
            <w:tcW w:w="4694" w:type="dxa"/>
          </w:tcPr>
          <w:p w:rsidR="00BC3E02" w:rsidRPr="00AF5FCA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 xml:space="preserve">Определяют интонационные и пунктуационные особенности предложений с однородными членами. Выявляют обобщающие слова перед однородными членами предложения и знак препинания (двоеточие) после обобщающих слов. Используют в речи предложения с разными однородными членами. </w:t>
            </w:r>
          </w:p>
          <w:p w:rsidR="00BC3E02" w:rsidRPr="00AF5FCA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 xml:space="preserve">Обозначают опознавательные признаки постановки запятой в предложениях с однородными членами; составляют предложения с однородными членами, подбирают обобщающие слова. Пишут диктант. </w:t>
            </w:r>
          </w:p>
        </w:tc>
        <w:tc>
          <w:tcPr>
            <w:tcW w:w="1619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Работа по карточкам</w:t>
            </w:r>
          </w:p>
        </w:tc>
        <w:tc>
          <w:tcPr>
            <w:tcW w:w="1619" w:type="dxa"/>
            <w:gridSpan w:val="3"/>
          </w:tcPr>
          <w:p w:rsidR="00BC3E02" w:rsidRPr="00D77E05" w:rsidRDefault="009C1570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D77E05">
              <w:rPr>
                <w:rFonts w:ascii="Times New Roman" w:hAnsi="Times New Roman"/>
                <w:sz w:val="18"/>
                <w:szCs w:val="18"/>
              </w:rPr>
              <w:t>7.2 Знаки препинания в простом осложненном предложении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Предложения с обращениями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РТ: с.28, 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упр.50 – 51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Тест 11:с.30-31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AF5FCA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 xml:space="preserve">Осознают основные функции обращения. Опознают и правильно интонируют предложения с обращениями. Выбирают уместный тон обращения. Оценивают уместность той или иной формы обращения. Составляют предложения с обращениями. </w:t>
            </w:r>
          </w:p>
        </w:tc>
        <w:tc>
          <w:tcPr>
            <w:tcW w:w="1619" w:type="dxa"/>
          </w:tcPr>
          <w:p w:rsidR="00BC3E02" w:rsidRPr="00631190" w:rsidRDefault="00AF70EA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="00BC3E02">
              <w:rPr>
                <w:rFonts w:ascii="Times New Roman" w:hAnsi="Times New Roman"/>
                <w:sz w:val="22"/>
                <w:szCs w:val="22"/>
              </w:rPr>
              <w:t>тр. 100, упр.219</w:t>
            </w:r>
          </w:p>
        </w:tc>
        <w:tc>
          <w:tcPr>
            <w:tcW w:w="1619" w:type="dxa"/>
            <w:gridSpan w:val="3"/>
          </w:tcPr>
          <w:p w:rsidR="00BC3E02" w:rsidRPr="00BC3E02" w:rsidRDefault="00D77E05" w:rsidP="00BC3E02">
            <w:pPr>
              <w:rPr>
                <w:rFonts w:ascii="Times New Roman" w:hAnsi="Times New Roman"/>
                <w:szCs w:val="24"/>
              </w:rPr>
            </w:pPr>
            <w:r w:rsidRPr="00D77E05">
              <w:rPr>
                <w:rFonts w:ascii="Times New Roman" w:hAnsi="Times New Roman"/>
                <w:sz w:val="18"/>
                <w:szCs w:val="18"/>
              </w:rPr>
              <w:t>7.2 Знаки препинания в простом осложненном предложении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b/>
                <w:sz w:val="22"/>
                <w:szCs w:val="22"/>
              </w:rPr>
              <w:t xml:space="preserve">Р. Р.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t xml:space="preserve">Письмо. 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РТ: с.29, упр.52 </w:t>
            </w:r>
          </w:p>
          <w:p w:rsidR="00BC3E02" w:rsidRPr="00631190" w:rsidRDefault="00BC3E02" w:rsidP="00601B7A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AF5FCA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 xml:space="preserve">Различают письма по цели и назначению. Определяют стиль речи текстов писем, находят в письмах обращения. Пишут письмо товарищу. </w:t>
            </w:r>
          </w:p>
        </w:tc>
        <w:tc>
          <w:tcPr>
            <w:tcW w:w="1619" w:type="dxa"/>
          </w:tcPr>
          <w:p w:rsidR="00BC3E02" w:rsidRPr="00631190" w:rsidRDefault="00AF70EA" w:rsidP="00601B7A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="00BC3E02">
              <w:rPr>
                <w:rFonts w:ascii="Times New Roman" w:hAnsi="Times New Roman"/>
                <w:sz w:val="22"/>
                <w:szCs w:val="22"/>
              </w:rPr>
              <w:t>тр.103, упр. 225</w:t>
            </w:r>
          </w:p>
        </w:tc>
        <w:tc>
          <w:tcPr>
            <w:tcW w:w="1619" w:type="dxa"/>
            <w:gridSpan w:val="3"/>
          </w:tcPr>
          <w:p w:rsidR="00BC3E02" w:rsidRPr="00BC3E02" w:rsidRDefault="00D77E05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 Создание текстов различных стилей и функционально-смысловых типов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Синтаксический разбор простого предложения.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 с. 29 – 30, упр.53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>Характеризуют простое предложение по цели высказывания, по интонации, по главным, второстепенным, одн</w:t>
            </w:r>
            <w:r>
              <w:rPr>
                <w:rFonts w:ascii="Times New Roman" w:hAnsi="Times New Roman"/>
                <w:sz w:val="20"/>
                <w:szCs w:val="20"/>
              </w:rPr>
              <w:t>ородным членам и обращениям. Вы</w:t>
            </w:r>
            <w:r w:rsidRPr="00AF5FCA">
              <w:rPr>
                <w:rFonts w:ascii="Times New Roman" w:hAnsi="Times New Roman"/>
                <w:sz w:val="20"/>
                <w:szCs w:val="20"/>
              </w:rPr>
              <w:t>полняют устный и письменный разборы предложений.</w:t>
            </w:r>
          </w:p>
        </w:tc>
        <w:tc>
          <w:tcPr>
            <w:tcW w:w="1619" w:type="dxa"/>
          </w:tcPr>
          <w:p w:rsidR="00BC3E02" w:rsidRPr="00631190" w:rsidRDefault="00AF70EA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="00BC3E02">
              <w:rPr>
                <w:rFonts w:ascii="Times New Roman" w:hAnsi="Times New Roman"/>
                <w:sz w:val="22"/>
                <w:szCs w:val="22"/>
              </w:rPr>
              <w:t>тр.105, упр.228</w:t>
            </w:r>
          </w:p>
        </w:tc>
        <w:tc>
          <w:tcPr>
            <w:tcW w:w="1619" w:type="dxa"/>
            <w:gridSpan w:val="3"/>
          </w:tcPr>
          <w:p w:rsidR="00BC3E02" w:rsidRPr="00D77E05" w:rsidRDefault="00D77E05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D77E05">
              <w:rPr>
                <w:rFonts w:ascii="Times New Roman" w:hAnsi="Times New Roman"/>
                <w:sz w:val="18"/>
                <w:szCs w:val="18"/>
              </w:rPr>
              <w:t>5.14 Синтаксический анализ (обобщение)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1348D5" w:rsidRDefault="001348D5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b/>
                <w:sz w:val="22"/>
                <w:szCs w:val="22"/>
              </w:rPr>
              <w:t xml:space="preserve">Р. Р.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t xml:space="preserve">Сочинение по картине Ф. П.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lastRenderedPageBreak/>
              <w:t>Решетникова «Мальчишки».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lastRenderedPageBreak/>
              <w:t>Упр. 229</w:t>
            </w:r>
          </w:p>
        </w:tc>
        <w:tc>
          <w:tcPr>
            <w:tcW w:w="4694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 xml:space="preserve">Знакомятся с биографией художника, с его основным творческим методом. Составляют план. Составляют список опорных слов. Пишут </w:t>
            </w:r>
            <w:r w:rsidRPr="00AF5FCA">
              <w:rPr>
                <w:rFonts w:ascii="Times New Roman" w:hAnsi="Times New Roman"/>
                <w:sz w:val="20"/>
                <w:szCs w:val="20"/>
              </w:rPr>
              <w:lastRenderedPageBreak/>
              <w:t>сочинение.</w:t>
            </w:r>
          </w:p>
        </w:tc>
        <w:tc>
          <w:tcPr>
            <w:tcW w:w="1619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lastRenderedPageBreak/>
              <w:t xml:space="preserve">Составить список </w:t>
            </w:r>
            <w:r>
              <w:rPr>
                <w:rFonts w:ascii="Times New Roman" w:hAnsi="Times New Roman"/>
                <w:szCs w:val="22"/>
              </w:rPr>
              <w:lastRenderedPageBreak/>
              <w:t>опорных слов,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работа по карточкам</w:t>
            </w:r>
          </w:p>
        </w:tc>
        <w:tc>
          <w:tcPr>
            <w:tcW w:w="1619" w:type="dxa"/>
            <w:gridSpan w:val="3"/>
          </w:tcPr>
          <w:p w:rsidR="00BC3E02" w:rsidRPr="00BC3E02" w:rsidRDefault="00E81BA0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8.6 Создание текстов различных стилей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и функционально-смысловых типов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Пунктуационный разбор простого предложения. 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§45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устный опрос</w:t>
            </w:r>
          </w:p>
        </w:tc>
        <w:tc>
          <w:tcPr>
            <w:tcW w:w="4694" w:type="dxa"/>
          </w:tcPr>
          <w:p w:rsidR="00BC3E02" w:rsidRPr="00AF5FCA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 xml:space="preserve">Определяют знаки завершения, разделительные и выделительные знаки в простом предложении. Выполняют устный и письменный пунктуационный разбор предложений. </w:t>
            </w:r>
          </w:p>
        </w:tc>
        <w:tc>
          <w:tcPr>
            <w:tcW w:w="1619" w:type="dxa"/>
          </w:tcPr>
          <w:p w:rsidR="00BC3E02" w:rsidRPr="00631190" w:rsidRDefault="00AF70EA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="00BC3E02">
              <w:rPr>
                <w:rFonts w:ascii="Times New Roman" w:hAnsi="Times New Roman"/>
                <w:sz w:val="22"/>
                <w:szCs w:val="22"/>
              </w:rPr>
              <w:t>тр.106, упр. 231 (2,4 пр.)</w:t>
            </w:r>
          </w:p>
        </w:tc>
        <w:tc>
          <w:tcPr>
            <w:tcW w:w="1619" w:type="dxa"/>
            <w:gridSpan w:val="3"/>
          </w:tcPr>
          <w:p w:rsidR="00BC3E02" w:rsidRPr="00E81BA0" w:rsidRDefault="00E81BA0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E81BA0">
              <w:rPr>
                <w:rFonts w:ascii="Times New Roman" w:hAnsi="Times New Roman"/>
                <w:sz w:val="18"/>
                <w:szCs w:val="18"/>
              </w:rPr>
              <w:t>7.19 Пунктуационный анализ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Простые и сложные предложения. 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 с. 30 – 32, упр.54 – 56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Тест 12:с.32-33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AF5FCA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 xml:space="preserve">Находят простые и сложные предложения в текстах, объясняют расстановку знаков препинания. Строят схемы сложных предложений и составляют сложные предложения по схемам. </w:t>
            </w:r>
          </w:p>
        </w:tc>
        <w:tc>
          <w:tcPr>
            <w:tcW w:w="1619" w:type="dxa"/>
          </w:tcPr>
          <w:p w:rsidR="00BC3E02" w:rsidRPr="00631190" w:rsidRDefault="00AF70EA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="00BC3E02">
              <w:rPr>
                <w:rFonts w:ascii="Times New Roman" w:hAnsi="Times New Roman"/>
                <w:sz w:val="22"/>
                <w:szCs w:val="22"/>
              </w:rPr>
              <w:t>тр.109, упр.235</w:t>
            </w:r>
          </w:p>
        </w:tc>
        <w:tc>
          <w:tcPr>
            <w:tcW w:w="1619" w:type="dxa"/>
            <w:gridSpan w:val="3"/>
          </w:tcPr>
          <w:p w:rsidR="00BC3E02" w:rsidRDefault="002713C9" w:rsidP="00BC3E0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5.2, 5.8 Предложение. Грамматическая (предикативная) основа предложения. Подлежащее и сказуемое как главные члены предложения</w:t>
            </w:r>
          </w:p>
          <w:p w:rsidR="002713C9" w:rsidRPr="00BC3E02" w:rsidRDefault="002713C9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Сложное предложение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Синтаксический разбор сложного предложения.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 с. 32 – 34, упр.57 – 58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упр. 243</w:t>
            </w:r>
          </w:p>
        </w:tc>
        <w:tc>
          <w:tcPr>
            <w:tcW w:w="4694" w:type="dxa"/>
          </w:tcPr>
          <w:p w:rsidR="00BC3E02" w:rsidRPr="00AF5FCA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 xml:space="preserve">Характеризуют сложное предложение по цели высказывания, простым предложениям в его составе, средствам связи простых предложений, знакам препинания. Выполняют устный и письменный разбор предложений. </w:t>
            </w:r>
          </w:p>
          <w:p w:rsidR="00BC3E02" w:rsidRPr="00AF5FCA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 xml:space="preserve">Пишут диктант. Составляют план сообщения на тему «Простые и сложные предложения». </w:t>
            </w:r>
          </w:p>
        </w:tc>
        <w:tc>
          <w:tcPr>
            <w:tcW w:w="1619" w:type="dxa"/>
          </w:tcPr>
          <w:p w:rsidR="00BC3E02" w:rsidRPr="00631190" w:rsidRDefault="00AF70EA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="00BC3E02">
              <w:rPr>
                <w:rFonts w:ascii="Times New Roman" w:hAnsi="Times New Roman"/>
                <w:sz w:val="22"/>
                <w:szCs w:val="22"/>
              </w:rPr>
              <w:t>тр. 112, упр. 242</w:t>
            </w:r>
          </w:p>
        </w:tc>
        <w:tc>
          <w:tcPr>
            <w:tcW w:w="1619" w:type="dxa"/>
            <w:gridSpan w:val="3"/>
          </w:tcPr>
          <w:p w:rsidR="00BC3E02" w:rsidRPr="002713C9" w:rsidRDefault="002713C9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2713C9">
              <w:rPr>
                <w:rFonts w:ascii="Times New Roman" w:hAnsi="Times New Roman"/>
                <w:sz w:val="18"/>
                <w:szCs w:val="18"/>
              </w:rPr>
              <w:t>5.14 Синтаксический анализ (обобщение)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857687">
              <w:rPr>
                <w:rFonts w:ascii="Times New Roman" w:hAnsi="Times New Roman"/>
                <w:b/>
                <w:sz w:val="22"/>
                <w:szCs w:val="22"/>
              </w:rPr>
              <w:t>РР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t>Предложения с прямой речью.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 с.34, упр.59</w:t>
            </w:r>
          </w:p>
          <w:p w:rsidR="00BC3E02" w:rsidRPr="00631190" w:rsidRDefault="00BC3E02" w:rsidP="00601B7A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AF5FCA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 xml:space="preserve">Выделяют в предложении прямую речь после слов автора и перед ними, объясняют постановку знаков препинания. Характеризуют интонационные особенности прямой речи. Составляют схемы предложений с прямой речью. Структурно изменяют предложения с прямой речью (меняют местами слова автора и прямую речь). </w:t>
            </w:r>
          </w:p>
        </w:tc>
        <w:tc>
          <w:tcPr>
            <w:tcW w:w="1619" w:type="dxa"/>
          </w:tcPr>
          <w:p w:rsidR="00BC3E02" w:rsidRPr="00631190" w:rsidRDefault="00AF70EA" w:rsidP="00601B7A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="00BC3E02">
              <w:rPr>
                <w:rFonts w:ascii="Times New Roman" w:hAnsi="Times New Roman"/>
                <w:sz w:val="22"/>
                <w:szCs w:val="22"/>
              </w:rPr>
              <w:t>тр.115, упр. 247</w:t>
            </w:r>
          </w:p>
        </w:tc>
        <w:tc>
          <w:tcPr>
            <w:tcW w:w="1619" w:type="dxa"/>
            <w:gridSpan w:val="3"/>
          </w:tcPr>
          <w:p w:rsidR="00BC3E02" w:rsidRPr="00BC3E02" w:rsidRDefault="002713C9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 Создание текстов различных стилей и функционально-смысловых типов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857687">
              <w:rPr>
                <w:rFonts w:ascii="Times New Roman" w:hAnsi="Times New Roman"/>
                <w:b/>
                <w:sz w:val="22"/>
                <w:szCs w:val="22"/>
              </w:rPr>
              <w:t>РР</w:t>
            </w:r>
            <w:r w:rsidRPr="0085768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t>Диалог.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 с. 35 – 36, упр.60 – 63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AF5FCA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 xml:space="preserve">Различают предложения с прямой речью и диалог. Оформляют диалог в письменной речи. Работают в группе: делятся на команды, по очереди читают реплики стихотворения с заданной интонацией и оценивают точность и выразительность произношения. Работают со схемами диалогов. Моделируют диалог, описывая происходящее на картинке. </w:t>
            </w:r>
          </w:p>
        </w:tc>
        <w:tc>
          <w:tcPr>
            <w:tcW w:w="1619" w:type="dxa"/>
          </w:tcPr>
          <w:p w:rsidR="00BC3E02" w:rsidRPr="00631190" w:rsidRDefault="00AF70EA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="00BC3E02">
              <w:rPr>
                <w:rFonts w:ascii="Times New Roman" w:hAnsi="Times New Roman"/>
                <w:sz w:val="22"/>
                <w:szCs w:val="22"/>
              </w:rPr>
              <w:t>тр.119, упр. 256</w:t>
            </w:r>
          </w:p>
        </w:tc>
        <w:tc>
          <w:tcPr>
            <w:tcW w:w="1619" w:type="dxa"/>
            <w:gridSpan w:val="3"/>
          </w:tcPr>
          <w:p w:rsidR="00BC3E02" w:rsidRPr="00BC3E02" w:rsidRDefault="002713C9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 Создание текстов различных стилей и функционально-смысловых типов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Повторение и систематизация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lastRenderedPageBreak/>
              <w:t>знаний по теме «Синтаксис и пунктуация».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lastRenderedPageBreak/>
              <w:t>Тест 13:с.34-37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lastRenderedPageBreak/>
              <w:t>упр. 261</w:t>
            </w:r>
          </w:p>
        </w:tc>
        <w:tc>
          <w:tcPr>
            <w:tcW w:w="4694" w:type="dxa"/>
          </w:tcPr>
          <w:p w:rsidR="00BC3E02" w:rsidRPr="00AF5FCA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Отвечают на контрольные вопросы и выполняют задания по теме раздела. Пишут диктант. Работают </w:t>
            </w:r>
            <w:r w:rsidRPr="00AF5FC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 схемами предложений. Пишут выборочное изложение. </w:t>
            </w:r>
          </w:p>
        </w:tc>
        <w:tc>
          <w:tcPr>
            <w:tcW w:w="1619" w:type="dxa"/>
          </w:tcPr>
          <w:p w:rsidR="00BC3E02" w:rsidRPr="00631190" w:rsidRDefault="00AF70EA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С</w:t>
            </w:r>
            <w:r w:rsidR="00BC3E02">
              <w:rPr>
                <w:rFonts w:ascii="Times New Roman" w:hAnsi="Times New Roman"/>
                <w:sz w:val="22"/>
                <w:szCs w:val="22"/>
              </w:rPr>
              <w:t>тр.120, упр.260</w:t>
            </w:r>
          </w:p>
        </w:tc>
        <w:tc>
          <w:tcPr>
            <w:tcW w:w="1619" w:type="dxa"/>
            <w:gridSpan w:val="3"/>
          </w:tcPr>
          <w:p w:rsidR="00BC3E02" w:rsidRDefault="002713C9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2713C9">
              <w:rPr>
                <w:rFonts w:ascii="Times New Roman" w:hAnsi="Times New Roman"/>
                <w:sz w:val="18"/>
                <w:szCs w:val="18"/>
              </w:rPr>
              <w:t xml:space="preserve">5.14 Синтаксический </w:t>
            </w:r>
            <w:r w:rsidRPr="002713C9">
              <w:rPr>
                <w:rFonts w:ascii="Times New Roman" w:hAnsi="Times New Roman"/>
                <w:sz w:val="18"/>
                <w:szCs w:val="18"/>
              </w:rPr>
              <w:lastRenderedPageBreak/>
              <w:t>анализ (обобщение)</w:t>
            </w:r>
          </w:p>
          <w:p w:rsidR="002713C9" w:rsidRPr="00BC3E02" w:rsidRDefault="002713C9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7.19 Пунктуационный анализ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b/>
                <w:sz w:val="22"/>
                <w:szCs w:val="22"/>
              </w:rPr>
              <w:t xml:space="preserve">Контрольный диктант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t xml:space="preserve">с грамматическим заданием. 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 с. 37 – 38, упр.64</w:t>
            </w:r>
          </w:p>
        </w:tc>
        <w:tc>
          <w:tcPr>
            <w:tcW w:w="4694" w:type="dxa"/>
          </w:tcPr>
          <w:p w:rsidR="00BC3E02" w:rsidRPr="00AF5FCA" w:rsidRDefault="00BC3E02" w:rsidP="008A15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>Пишут контрольный ди</w:t>
            </w:r>
            <w:r>
              <w:rPr>
                <w:rFonts w:ascii="Times New Roman" w:hAnsi="Times New Roman"/>
                <w:sz w:val="20"/>
                <w:szCs w:val="20"/>
              </w:rPr>
              <w:t>ктант с грамматическим заданием.</w:t>
            </w:r>
            <w:r w:rsidRPr="00AF5FC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 с. 37 – 38, упр.64</w:t>
            </w:r>
          </w:p>
        </w:tc>
        <w:tc>
          <w:tcPr>
            <w:tcW w:w="1619" w:type="dxa"/>
            <w:gridSpan w:val="3"/>
          </w:tcPr>
          <w:p w:rsidR="00BC3E02" w:rsidRPr="00BC3E02" w:rsidRDefault="00BC3E02" w:rsidP="00BC3E02">
            <w:pPr>
              <w:rPr>
                <w:rFonts w:ascii="Times New Roman" w:hAnsi="Times New Roman"/>
                <w:szCs w:val="24"/>
              </w:rPr>
            </w:pP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b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Анализ диктанта и работа над ошибками.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AF5FCA">
              <w:rPr>
                <w:rFonts w:ascii="Times New Roman" w:hAnsi="Times New Roman"/>
                <w:sz w:val="20"/>
                <w:szCs w:val="20"/>
              </w:rPr>
              <w:t>роводят работу над ошибками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Повторить классификацию звуков речи</w:t>
            </w:r>
          </w:p>
        </w:tc>
        <w:tc>
          <w:tcPr>
            <w:tcW w:w="1619" w:type="dxa"/>
            <w:gridSpan w:val="3"/>
          </w:tcPr>
          <w:p w:rsidR="00BC3E02" w:rsidRPr="00BC3E02" w:rsidRDefault="00BC3E02" w:rsidP="00BC3E02">
            <w:pPr>
              <w:rPr>
                <w:rFonts w:ascii="Times New Roman" w:hAnsi="Times New Roman"/>
                <w:szCs w:val="24"/>
              </w:rPr>
            </w:pPr>
          </w:p>
        </w:tc>
      </w:tr>
      <w:tr w:rsidR="00BC3E02" w:rsidRPr="00BC3E02" w:rsidTr="00AF70EA">
        <w:trPr>
          <w:gridAfter w:val="1"/>
          <w:wAfter w:w="59" w:type="dxa"/>
          <w:trHeight w:val="85"/>
        </w:trPr>
        <w:tc>
          <w:tcPr>
            <w:tcW w:w="14043" w:type="dxa"/>
            <w:gridSpan w:val="8"/>
          </w:tcPr>
          <w:p w:rsidR="00BC3E02" w:rsidRPr="00AF70EA" w:rsidRDefault="00AF70EA" w:rsidP="00AF70EA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Фонетика.</w:t>
            </w:r>
            <w:r w:rsidR="006702DD">
              <w:rPr>
                <w:rFonts w:ascii="Times New Roman" w:hAnsi="Times New Roman"/>
                <w:b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</w:rPr>
              <w:t>Графика.</w:t>
            </w:r>
            <w:r w:rsidR="006702DD">
              <w:rPr>
                <w:rFonts w:ascii="Times New Roman" w:hAnsi="Times New Roman"/>
                <w:b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</w:rPr>
              <w:t>Орфография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Фонетика. 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Гласные звуки. Согласные звуки.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§50,51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схема-план</w:t>
            </w:r>
          </w:p>
        </w:tc>
        <w:tc>
          <w:tcPr>
            <w:tcW w:w="4694" w:type="dxa"/>
          </w:tcPr>
          <w:p w:rsidR="00BC3E02" w:rsidRPr="00AF5FCA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 xml:space="preserve">Овладевают основными понятиями фонетики. Анализируют схему, демонстрируют группы звуков речи в русском языке.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стр.123, упр.265</w:t>
            </w:r>
          </w:p>
        </w:tc>
        <w:tc>
          <w:tcPr>
            <w:tcW w:w="1619" w:type="dxa"/>
            <w:gridSpan w:val="3"/>
          </w:tcPr>
          <w:p w:rsidR="00411A84" w:rsidRPr="00B843CF" w:rsidRDefault="00411A84" w:rsidP="00411A84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1.1</w:t>
            </w:r>
          </w:p>
          <w:p w:rsidR="00411A84" w:rsidRDefault="00411A84" w:rsidP="00411A84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Звуки и буквы</w:t>
            </w:r>
          </w:p>
          <w:p w:rsidR="00BC3E02" w:rsidRPr="00BC3E02" w:rsidRDefault="00411A84" w:rsidP="00411A84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 Фонетический анализ слова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Изменение звуков в потоке речи.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§53</w:t>
            </w:r>
          </w:p>
        </w:tc>
        <w:tc>
          <w:tcPr>
            <w:tcW w:w="4694" w:type="dxa"/>
          </w:tcPr>
          <w:p w:rsidR="00BC3E02" w:rsidRPr="00AF5FCA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 xml:space="preserve">Распознают согласные звуки, выделяют шипящие согласные. Отрабатывают правильное произношение шипящих звуков. Активизируют знания, полученные при изучении предыдущего раздела: выделяют основную мысль текста, составляют предложения с прямой речью, обозначают орфограммы.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стр.126, упр.276 (транскрипция)</w:t>
            </w:r>
          </w:p>
        </w:tc>
        <w:tc>
          <w:tcPr>
            <w:tcW w:w="1619" w:type="dxa"/>
            <w:gridSpan w:val="3"/>
          </w:tcPr>
          <w:p w:rsidR="00411A84" w:rsidRPr="00B843CF" w:rsidRDefault="00411A84" w:rsidP="00411A84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1.1</w:t>
            </w:r>
          </w:p>
          <w:p w:rsidR="00411A84" w:rsidRDefault="00411A84" w:rsidP="00411A84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Звуки и буквы</w:t>
            </w:r>
          </w:p>
          <w:p w:rsidR="00BC3E02" w:rsidRPr="00BC3E02" w:rsidRDefault="00411A84" w:rsidP="00411A84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 Фонетический анализ слова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Согласные твердые и мягкие.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§54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пересказ</w:t>
            </w:r>
          </w:p>
        </w:tc>
        <w:tc>
          <w:tcPr>
            <w:tcW w:w="4694" w:type="dxa"/>
          </w:tcPr>
          <w:p w:rsidR="00BC3E02" w:rsidRPr="00AF5FCA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F5FCA">
              <w:rPr>
                <w:rFonts w:ascii="Times New Roman" w:hAnsi="Times New Roman"/>
                <w:sz w:val="20"/>
                <w:szCs w:val="20"/>
              </w:rPr>
              <w:t>Распознают гласные и согласные в с</w:t>
            </w:r>
            <w:r>
              <w:rPr>
                <w:rFonts w:ascii="Times New Roman" w:hAnsi="Times New Roman"/>
                <w:sz w:val="20"/>
                <w:szCs w:val="20"/>
              </w:rPr>
              <w:t>ильных и слабых позициях. Анали</w:t>
            </w:r>
            <w:r w:rsidRPr="00AF5FCA">
              <w:rPr>
                <w:rFonts w:ascii="Times New Roman" w:hAnsi="Times New Roman"/>
                <w:sz w:val="20"/>
                <w:szCs w:val="20"/>
              </w:rPr>
              <w:t xml:space="preserve">зируют правило проверки безударной гласной и проверяемых согласных в корне слова с точки зрения позиционного чередования.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стр.стр.128, упр.280</w:t>
            </w:r>
          </w:p>
        </w:tc>
        <w:tc>
          <w:tcPr>
            <w:tcW w:w="1619" w:type="dxa"/>
            <w:gridSpan w:val="3"/>
          </w:tcPr>
          <w:p w:rsidR="00411A84" w:rsidRPr="00B843CF" w:rsidRDefault="00411A84" w:rsidP="00411A84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1.1</w:t>
            </w:r>
          </w:p>
          <w:p w:rsidR="00411A84" w:rsidRDefault="00411A84" w:rsidP="00411A84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Звуки и буквы</w:t>
            </w:r>
          </w:p>
          <w:p w:rsidR="00BC3E02" w:rsidRPr="00BC3E02" w:rsidRDefault="00411A84" w:rsidP="00411A84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 Фонетический анализ слова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b/>
                <w:sz w:val="22"/>
                <w:szCs w:val="22"/>
              </w:rPr>
              <w:t xml:space="preserve">Р. Р.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t>Повествование. Обучающее изложение с элементами описания (по рассказу К. Г. Паустовского «Шкатулка»).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упр.282, 283</w:t>
            </w:r>
          </w:p>
        </w:tc>
        <w:tc>
          <w:tcPr>
            <w:tcW w:w="4694" w:type="dxa"/>
          </w:tcPr>
          <w:p w:rsidR="00BC3E02" w:rsidRPr="00D35227" w:rsidRDefault="00BC3E02" w:rsidP="00D3522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35227">
              <w:rPr>
                <w:rFonts w:ascii="Times New Roman" w:hAnsi="Times New Roman" w:cs="Times New Roman"/>
                <w:sz w:val="20"/>
                <w:szCs w:val="20"/>
              </w:rPr>
              <w:t>Выделяют повествование как функционально-смысловой тип речи. Пишут изложение по повествованию. Доказывают принадлежность текста к определённому стилю. Составляют план текста.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19" w:type="dxa"/>
            <w:gridSpan w:val="3"/>
          </w:tcPr>
          <w:p w:rsidR="00BC3E02" w:rsidRPr="00BC3E02" w:rsidRDefault="00411A84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 Создание текстов различных стилей и функционально-смысловых типов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Согласные звонкие и глухие.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 с. 38 – 39, упр.65 – 67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Распознают звонкие, глухие и сонорные согласные и их смыслоразличительную функцию. </w:t>
            </w:r>
          </w:p>
          <w:p w:rsidR="00BC3E02" w:rsidRPr="00DC24F7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Характеризуют согласные звуки. Объясняют знаки препинания в предложениях, орфограммы в словах. </w:t>
            </w:r>
            <w:r w:rsidRPr="00DC24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Учат стихотворение наизусть и декламируют его.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выучить звонкие и глухие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согласные звуки, сонорные</w:t>
            </w:r>
          </w:p>
        </w:tc>
        <w:tc>
          <w:tcPr>
            <w:tcW w:w="1619" w:type="dxa"/>
            <w:gridSpan w:val="3"/>
          </w:tcPr>
          <w:p w:rsidR="00411A84" w:rsidRPr="00B843CF" w:rsidRDefault="00411A84" w:rsidP="00411A84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lastRenderedPageBreak/>
              <w:t>1.1</w:t>
            </w:r>
          </w:p>
          <w:p w:rsidR="00411A84" w:rsidRDefault="00411A84" w:rsidP="00411A84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Звуки и буквы</w:t>
            </w:r>
          </w:p>
          <w:p w:rsidR="00BC3E02" w:rsidRPr="00BC3E02" w:rsidRDefault="00411A84" w:rsidP="00411A8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 Фонетический анализ слова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Графика. 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§57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сообщение</w:t>
            </w:r>
          </w:p>
        </w:tc>
        <w:tc>
          <w:tcPr>
            <w:tcW w:w="4694" w:type="dxa"/>
          </w:tcPr>
          <w:p w:rsidR="00BC3E02" w:rsidRPr="00DC24F7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Осознают значение письма в истории человечества. Анализируют и объясняют важность графики и каллиграфии.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стр.132, упр.288</w:t>
            </w:r>
          </w:p>
        </w:tc>
        <w:tc>
          <w:tcPr>
            <w:tcW w:w="1619" w:type="dxa"/>
            <w:gridSpan w:val="3"/>
          </w:tcPr>
          <w:p w:rsidR="00411A84" w:rsidRPr="00B843CF" w:rsidRDefault="00411A84" w:rsidP="00411A84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1.1</w:t>
            </w:r>
          </w:p>
          <w:p w:rsidR="00411A84" w:rsidRDefault="00411A84" w:rsidP="00411A84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Звуки и буквы</w:t>
            </w:r>
          </w:p>
          <w:p w:rsidR="00BC3E02" w:rsidRPr="00BC3E02" w:rsidRDefault="00411A84" w:rsidP="00411A84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 Фонетический анализ слова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Алфавит.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Тест 14:с.38-39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Активизируют знание алфавита. Сопоставляют и анализируют звуковой и буквенный состав слова. </w:t>
            </w:r>
          </w:p>
          <w:p w:rsidR="00BC3E02" w:rsidRPr="00DC24F7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Располагают слова в алфавитном порядке, отрабатывают навыки поиска слов в словаре. Пересказывают текст. Пишут диктант.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стр.135, упр. 295</w:t>
            </w:r>
          </w:p>
        </w:tc>
        <w:tc>
          <w:tcPr>
            <w:tcW w:w="1619" w:type="dxa"/>
            <w:gridSpan w:val="3"/>
          </w:tcPr>
          <w:p w:rsidR="00411A84" w:rsidRPr="00B843CF" w:rsidRDefault="00411A84" w:rsidP="00411A84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1.1</w:t>
            </w:r>
          </w:p>
          <w:p w:rsidR="00411A84" w:rsidRDefault="00411A84" w:rsidP="00411A84">
            <w:pPr>
              <w:rPr>
                <w:rFonts w:ascii="Times New Roman" w:hAnsi="Times New Roman"/>
                <w:sz w:val="18"/>
                <w:szCs w:val="18"/>
              </w:rPr>
            </w:pPr>
            <w:r w:rsidRPr="00B843CF">
              <w:rPr>
                <w:rFonts w:ascii="Times New Roman" w:hAnsi="Times New Roman"/>
                <w:sz w:val="18"/>
                <w:szCs w:val="18"/>
              </w:rPr>
              <w:t>Звуки и буквы</w:t>
            </w:r>
          </w:p>
          <w:p w:rsidR="00BC3E02" w:rsidRPr="00BC3E02" w:rsidRDefault="00411A84" w:rsidP="00411A84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 Фонетический анализ слова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b/>
                <w:sz w:val="22"/>
                <w:szCs w:val="22"/>
              </w:rPr>
              <w:t xml:space="preserve">Р. Р.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t>Описание предмета в художественном стиле. Сочинение-описание предмета.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См.  Никитина Е.И. с. 159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, упр.302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Выделяют описание как функционально-смысловой тип речи. Редактируют текст-описание. Пишут сочинение, описывая предмет.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19" w:type="dxa"/>
            <w:gridSpan w:val="3"/>
          </w:tcPr>
          <w:p w:rsidR="00BC3E02" w:rsidRPr="00BC3E02" w:rsidRDefault="00411A84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 Создание текстов различных стилей и функционально-смысловых типов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Обозначение мягкости согласных с помощью мягкого знака.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 с. 39 – 40, упр.68 – 69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Опознают смыслоразличительную функцию мягкого знака в слове, анализируют орфографические правила, связанные с употреблением мягкого знака. </w:t>
            </w:r>
          </w:p>
          <w:p w:rsidR="00BC3E02" w:rsidRPr="00DC24F7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Распределяют слова на группы согласно виду орфограммы. Пишут диктант. Составляют текст на основе словосочетаний, данных в диктанте.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стр.140, упр.307</w:t>
            </w:r>
          </w:p>
        </w:tc>
        <w:tc>
          <w:tcPr>
            <w:tcW w:w="1619" w:type="dxa"/>
            <w:gridSpan w:val="3"/>
          </w:tcPr>
          <w:p w:rsidR="00BC3E02" w:rsidRPr="004E791C" w:rsidRDefault="004E791C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4E791C">
              <w:rPr>
                <w:rFonts w:ascii="Times New Roman" w:hAnsi="Times New Roman"/>
                <w:sz w:val="18"/>
                <w:szCs w:val="18"/>
              </w:rPr>
              <w:t>6.4 Употребление ъ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r w:rsidRPr="004E791C">
              <w:rPr>
                <w:rFonts w:ascii="Times New Roman" w:hAnsi="Times New Roman"/>
                <w:sz w:val="18"/>
                <w:szCs w:val="18"/>
              </w:rPr>
              <w:t xml:space="preserve"> ь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Двойная роль букв </w:t>
            </w:r>
            <w:r w:rsidRPr="00631190">
              <w:rPr>
                <w:rFonts w:ascii="Times New Roman" w:hAnsi="Times New Roman"/>
                <w:i/>
                <w:sz w:val="22"/>
                <w:szCs w:val="22"/>
              </w:rPr>
              <w:t>е, ё, ю, я.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 с. 41 – 42, упр.70 – 75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Проводят фонетический анализ слов, в которых буквы е, ё, ю, я обозначают два звука или мягкость предыдущего согласного.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 143, упр.314</w:t>
            </w:r>
          </w:p>
        </w:tc>
        <w:tc>
          <w:tcPr>
            <w:tcW w:w="1619" w:type="dxa"/>
            <w:gridSpan w:val="3"/>
          </w:tcPr>
          <w:p w:rsidR="00BC3E02" w:rsidRPr="004E791C" w:rsidRDefault="004E791C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4E791C">
              <w:rPr>
                <w:rFonts w:ascii="Times New Roman" w:hAnsi="Times New Roman"/>
                <w:sz w:val="18"/>
                <w:szCs w:val="18"/>
              </w:rPr>
              <w:t>6.1 Орфограмма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Орфоэпия.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 с. 43 – 44, упр.76 – 79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Осознают важность нормативного произношения для культурного человека. Формулируют важнейшие произносительные нормы. Анализируют и оценивают речь с орфоэпической точки зрения, исправляют произносительные ошибки.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стр.145, упр.319</w:t>
            </w:r>
          </w:p>
        </w:tc>
        <w:tc>
          <w:tcPr>
            <w:tcW w:w="1619" w:type="dxa"/>
            <w:gridSpan w:val="3"/>
          </w:tcPr>
          <w:p w:rsidR="00BC3E02" w:rsidRPr="004E791C" w:rsidRDefault="004E791C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4E791C">
              <w:rPr>
                <w:rFonts w:ascii="Times New Roman" w:hAnsi="Times New Roman"/>
                <w:sz w:val="18"/>
                <w:szCs w:val="18"/>
              </w:rPr>
              <w:t>9.1 Орфоэпические нормы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Фонетический разбор слова.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Фонетический разбор </w:t>
            </w:r>
          </w:p>
        </w:tc>
        <w:tc>
          <w:tcPr>
            <w:tcW w:w="4694" w:type="dxa"/>
          </w:tcPr>
          <w:p w:rsidR="00BC3E02" w:rsidRPr="00DC24F7" w:rsidRDefault="00BC3E02" w:rsidP="00F10D1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Обозначают слоги, ударение в слове, характеризуют гласные и согласные звуки в составе слова. Выполняют устные и письменные фонетические разборы слов.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стр.146, упр.320</w:t>
            </w:r>
          </w:p>
        </w:tc>
        <w:tc>
          <w:tcPr>
            <w:tcW w:w="1619" w:type="dxa"/>
            <w:gridSpan w:val="3"/>
          </w:tcPr>
          <w:p w:rsidR="004E791C" w:rsidRDefault="004E791C" w:rsidP="004E791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</w:t>
            </w:r>
          </w:p>
          <w:p w:rsidR="004E791C" w:rsidRDefault="004E791C" w:rsidP="004E791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Звуки и буквы</w:t>
            </w:r>
          </w:p>
          <w:p w:rsidR="00BC3E02" w:rsidRPr="00BC3E02" w:rsidRDefault="004E791C" w:rsidP="004E791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 Фонетический анализ слова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Повторение изученного в разделе «Фонетика и графика».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Тест 15:с.40-41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упр. 323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Отвечают на контрольные вопросы и выполняют задания по теме раздела. Моделируют диалог. Пишут диктант, объясняя орфограммы. Работают со схемами предложений. Составляют устное описание картины.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стр.147, контрольные вопросы</w:t>
            </w:r>
          </w:p>
        </w:tc>
        <w:tc>
          <w:tcPr>
            <w:tcW w:w="1619" w:type="dxa"/>
            <w:gridSpan w:val="3"/>
          </w:tcPr>
          <w:p w:rsidR="004E791C" w:rsidRDefault="004E791C" w:rsidP="004E791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</w:t>
            </w:r>
          </w:p>
          <w:p w:rsidR="004E791C" w:rsidRDefault="004E791C" w:rsidP="004E791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Звуки и буквы</w:t>
            </w:r>
          </w:p>
          <w:p w:rsidR="00BC3E02" w:rsidRPr="00BC3E02" w:rsidRDefault="004E791C" w:rsidP="004E791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 Фонетический анализ слова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Контрольное тестирование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 с. 44 – 45, упр.80 - 81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>Пишут контрольный тест. Проводят работу над ошибками.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19" w:type="dxa"/>
            <w:gridSpan w:val="3"/>
          </w:tcPr>
          <w:p w:rsidR="00BC3E02" w:rsidRPr="00BC3E02" w:rsidRDefault="00BC3E02" w:rsidP="00BC3E02">
            <w:pPr>
              <w:rPr>
                <w:rFonts w:ascii="Times New Roman" w:hAnsi="Times New Roman"/>
                <w:szCs w:val="24"/>
              </w:rPr>
            </w:pP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1348D5" w:rsidRDefault="001348D5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0866C0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b/>
                <w:sz w:val="22"/>
                <w:szCs w:val="22"/>
              </w:rPr>
              <w:t xml:space="preserve">Р. Р.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t>Описание предметов, изображенных на картине (Ф. Толстой «Цветы, фрукты, птицы»).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упр. 323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>Составляют план, список опорных слов, пишут сочинение.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19" w:type="dxa"/>
            <w:gridSpan w:val="3"/>
          </w:tcPr>
          <w:p w:rsidR="00BC3E02" w:rsidRPr="00BC3E02" w:rsidRDefault="004E791C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 Создание текстов различных стилей и функционально-смысловых типов речи</w:t>
            </w:r>
          </w:p>
        </w:tc>
      </w:tr>
      <w:tr w:rsidR="00AF70EA" w:rsidRPr="00631190" w:rsidTr="000E69B8">
        <w:trPr>
          <w:trHeight w:val="85"/>
        </w:trPr>
        <w:tc>
          <w:tcPr>
            <w:tcW w:w="14102" w:type="dxa"/>
            <w:gridSpan w:val="9"/>
            <w:noWrap/>
          </w:tcPr>
          <w:p w:rsidR="00AF70EA" w:rsidRPr="00AF70EA" w:rsidRDefault="00AF70EA" w:rsidP="00AF70EA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Лексика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Слово и его лексическое значение.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 с.47, упр.85</w:t>
            </w:r>
          </w:p>
          <w:p w:rsidR="00BC3E02" w:rsidRPr="00631190" w:rsidRDefault="00BC3E02" w:rsidP="00601B7A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Овладевают базовыми понятиями лексикологии. Понимают роль слова в формировании и выражении мыслей, чувств, эмоций. Объясняют различие лексического и грамматического значений слова. </w:t>
            </w:r>
          </w:p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Пользуются толковыми словарями. Объясняют лексическое значение слов. Работают с текстом — озаглавливают его, составляют план текста, анализируют содержание и структуру текста. Разгадывают кроссворд и определяют по толковому словарю значение одного из отгаданных слов.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стр.151, упр.329; стр.153, упр.335</w:t>
            </w:r>
          </w:p>
        </w:tc>
        <w:tc>
          <w:tcPr>
            <w:tcW w:w="1619" w:type="dxa"/>
            <w:gridSpan w:val="3"/>
          </w:tcPr>
          <w:p w:rsidR="00BC3E02" w:rsidRPr="00C50E85" w:rsidRDefault="00C50E85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C50E85">
              <w:rPr>
                <w:rFonts w:ascii="Times New Roman" w:hAnsi="Times New Roman"/>
                <w:sz w:val="18"/>
                <w:szCs w:val="18"/>
              </w:rPr>
              <w:t>2.1 Лексическое значение слова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Однозначные и многозначные слова.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 с. 46 – 47, упр.83 – 84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Различают однозначные и многозначные слова. </w:t>
            </w:r>
          </w:p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Составляют словосочетания с многозначными словами, используя разные значения. Работают с юмористическими рисунками, ирония в которых основана на многозначности слова. Определяют функциональный стиль и функционально-смысловой тип текста. Выражают своё отношение к тексту, списывают часть текста.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стр.156, упр.345</w:t>
            </w:r>
          </w:p>
        </w:tc>
        <w:tc>
          <w:tcPr>
            <w:tcW w:w="1619" w:type="dxa"/>
            <w:gridSpan w:val="3"/>
          </w:tcPr>
          <w:p w:rsidR="00BC3E02" w:rsidRPr="00BC3E02" w:rsidRDefault="00C50E85" w:rsidP="00BC3E02">
            <w:pPr>
              <w:rPr>
                <w:rFonts w:ascii="Times New Roman" w:hAnsi="Times New Roman"/>
                <w:szCs w:val="24"/>
              </w:rPr>
            </w:pPr>
            <w:r w:rsidRPr="00C50E85">
              <w:rPr>
                <w:rFonts w:ascii="Times New Roman" w:hAnsi="Times New Roman"/>
                <w:sz w:val="18"/>
                <w:szCs w:val="18"/>
              </w:rPr>
              <w:t>2.1 Лексическое значение слова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Прямое и переносное значение слов.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 с. 46 – 47, упр.82, 86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Различают прямое и переносное значение слова. </w:t>
            </w:r>
          </w:p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Выбирают в толковом словаре слова, имеющие прямое и переносное значение. Составляют словосочетания, используя слово в его прямом и переносном значении. Работают с иллюстрациями. Составляют сложные предложения со словами в переносном значении. Пишут диктант.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стр.158, упр.349</w:t>
            </w:r>
          </w:p>
        </w:tc>
        <w:tc>
          <w:tcPr>
            <w:tcW w:w="1619" w:type="dxa"/>
            <w:gridSpan w:val="3"/>
          </w:tcPr>
          <w:p w:rsidR="00BC3E02" w:rsidRPr="00BC3E02" w:rsidRDefault="00C50E85" w:rsidP="00BC3E02">
            <w:pPr>
              <w:rPr>
                <w:rFonts w:ascii="Times New Roman" w:hAnsi="Times New Roman"/>
                <w:szCs w:val="24"/>
              </w:rPr>
            </w:pPr>
            <w:r w:rsidRPr="00C50E85">
              <w:rPr>
                <w:rFonts w:ascii="Times New Roman" w:hAnsi="Times New Roman"/>
                <w:sz w:val="18"/>
                <w:szCs w:val="18"/>
              </w:rPr>
              <w:t>2.1 Лексическое значение слова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Омонимы.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§67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устный фронтальный  опрос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Опознают омонимы. Находят в толковом словаре примеры омонимов. Составляют и анализируют предложения и словосочетания с омонимами. Анализируют стихотворение, содержащее омонимы.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стр.161, упр.357</w:t>
            </w:r>
          </w:p>
        </w:tc>
        <w:tc>
          <w:tcPr>
            <w:tcW w:w="1619" w:type="dxa"/>
            <w:gridSpan w:val="3"/>
          </w:tcPr>
          <w:p w:rsidR="00BC3E02" w:rsidRPr="00C50E85" w:rsidRDefault="00BC3E02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C50E85">
              <w:rPr>
                <w:rFonts w:ascii="Times New Roman" w:hAnsi="Times New Roman"/>
                <w:sz w:val="18"/>
                <w:szCs w:val="18"/>
              </w:rPr>
              <w:t>2.2</w:t>
            </w:r>
            <w:r w:rsidR="00C50E85" w:rsidRPr="00C50E85">
              <w:rPr>
                <w:rFonts w:ascii="Times New Roman" w:hAnsi="Times New Roman"/>
                <w:sz w:val="18"/>
                <w:szCs w:val="18"/>
              </w:rPr>
              <w:t xml:space="preserve"> Синонимы, антонимы, омонимы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Синонимы.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 с.50, упр.93</w:t>
            </w:r>
          </w:p>
          <w:p w:rsidR="00BC3E02" w:rsidRPr="00631190" w:rsidRDefault="00BC3E02" w:rsidP="00601B7A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Опознают синонимы. Устанавливают смысловые и стилистические различия синонимов. Составляют </w:t>
            </w:r>
            <w:r w:rsidRPr="00DC24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словосочетания с синонимами; анализируют предложения, содержащие синонимы. Подбирают синонимы к данным в упражнениях словам. Пишут сочинение по картине, используя синонимы.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стр.163, упр.363</w:t>
            </w:r>
          </w:p>
        </w:tc>
        <w:tc>
          <w:tcPr>
            <w:tcW w:w="1619" w:type="dxa"/>
            <w:gridSpan w:val="3"/>
          </w:tcPr>
          <w:p w:rsidR="00BC3E02" w:rsidRPr="00BC3E02" w:rsidRDefault="00C50E85" w:rsidP="00BC3E02">
            <w:pPr>
              <w:rPr>
                <w:rFonts w:ascii="Times New Roman" w:hAnsi="Times New Roman"/>
                <w:szCs w:val="24"/>
              </w:rPr>
            </w:pPr>
            <w:r w:rsidRPr="00C50E85">
              <w:rPr>
                <w:rFonts w:ascii="Times New Roman" w:hAnsi="Times New Roman"/>
                <w:sz w:val="18"/>
                <w:szCs w:val="18"/>
              </w:rPr>
              <w:t>2.2 Синонимы, антонимы, омонимы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F50DE9" w:rsidRDefault="00F50DE9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0866C0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b/>
                <w:szCs w:val="22"/>
              </w:rPr>
            </w:pPr>
            <w:r w:rsidRPr="00631190">
              <w:rPr>
                <w:rFonts w:ascii="Times New Roman" w:hAnsi="Times New Roman"/>
                <w:b/>
                <w:sz w:val="22"/>
                <w:szCs w:val="22"/>
              </w:rPr>
              <w:t>Р. Р. Контрольное сочинение</w:t>
            </w:r>
            <w:r w:rsidRPr="00631190">
              <w:rPr>
                <w:rFonts w:ascii="Times New Roman" w:hAnsi="Times New Roman"/>
                <w:sz w:val="22"/>
                <w:szCs w:val="22"/>
              </w:rPr>
              <w:t xml:space="preserve"> по картине (И. Э. Грабарь. «Февральская лазурь»).</w:t>
            </w:r>
            <w:r w:rsidRPr="0063119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Упр. 368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>Знакомятся с биографией и основным творческим методом художника. Рассматривают картину. Согласно плану составляют список опорных слов. Оформляют сочинение. Записывают текст в тетради.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Написать сочинение</w:t>
            </w:r>
          </w:p>
        </w:tc>
        <w:tc>
          <w:tcPr>
            <w:tcW w:w="1619" w:type="dxa"/>
            <w:gridSpan w:val="3"/>
          </w:tcPr>
          <w:p w:rsidR="00BC3E02" w:rsidRPr="00BC3E02" w:rsidRDefault="00C50E85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 Создание текстов различных стилей и функционально-смысловых типов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Антонимы.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§69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теоретический диктант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>Опознают антонимы. Описывают с помощью антонимов происходящее на рисунке. Характеризуют названных в упражнении животных с помощью антонимов. Пишут диктант и подбирают а</w:t>
            </w:r>
            <w:r w:rsidR="00C50E85">
              <w:rPr>
                <w:rFonts w:ascii="Times New Roman" w:hAnsi="Times New Roman"/>
                <w:sz w:val="20"/>
                <w:szCs w:val="20"/>
              </w:rPr>
              <w:t>нтонимы к словам диктанта, поль</w:t>
            </w: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зуясь словарём антонимов.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стр.167, упр.327</w:t>
            </w:r>
          </w:p>
        </w:tc>
        <w:tc>
          <w:tcPr>
            <w:tcW w:w="1619" w:type="dxa"/>
            <w:gridSpan w:val="3"/>
          </w:tcPr>
          <w:p w:rsidR="00BC3E02" w:rsidRPr="00BC3E02" w:rsidRDefault="00C50E85" w:rsidP="00BC3E02">
            <w:pPr>
              <w:rPr>
                <w:rFonts w:ascii="Times New Roman" w:hAnsi="Times New Roman"/>
                <w:szCs w:val="24"/>
              </w:rPr>
            </w:pPr>
            <w:r w:rsidRPr="00C50E85">
              <w:rPr>
                <w:rFonts w:ascii="Times New Roman" w:hAnsi="Times New Roman"/>
                <w:sz w:val="18"/>
                <w:szCs w:val="18"/>
              </w:rPr>
              <w:t>2.2 Синонимы, антонимы, омонимы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Повторение изученного в разделе «Лексика».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 с. 48 – 51, упр.87 - 92, 94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Тест 16:с.42-43 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Отвечают на контрольные вопросы и выполняют задания по теме раздела. </w:t>
            </w:r>
          </w:p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Объясняют омонимы. Подбирают антонимы к словам. Пишут диктант из слов </w:t>
            </w:r>
          </w:p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с непроверяемыми орфограммами. Готовят сообщение о словаре. Пишут изложение, попутно определяя функциональный стиль текста и объясняя знаки препинания. </w:t>
            </w:r>
          </w:p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стр.168, упр.375 составить план</w:t>
            </w:r>
          </w:p>
        </w:tc>
        <w:tc>
          <w:tcPr>
            <w:tcW w:w="1619" w:type="dxa"/>
            <w:gridSpan w:val="3"/>
          </w:tcPr>
          <w:p w:rsidR="00BC3E02" w:rsidRPr="007F3438" w:rsidRDefault="007F3438" w:rsidP="00601B7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F3438">
              <w:rPr>
                <w:rFonts w:ascii="Times New Roman" w:hAnsi="Times New Roman"/>
                <w:sz w:val="18"/>
                <w:szCs w:val="18"/>
              </w:rPr>
              <w:t>2.5 Лексический анализ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1348D5" w:rsidRDefault="001348D5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0866C0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b/>
                <w:sz w:val="22"/>
                <w:szCs w:val="22"/>
              </w:rPr>
              <w:t xml:space="preserve">Р. Р. Контрольное изложение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t>(по рассказу К. Г. Паустовского «Первый снег»).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Упр. 375.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См. также Никитина Е.И. с. 140.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>Знакомятся с рассказом К.Г. Паустовского «Первый снег». Выделяют микротемы. Составляют план. Записывают опорные слова, составляют текст изложения. Пишут изложение в тетради.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19" w:type="dxa"/>
            <w:gridSpan w:val="3"/>
          </w:tcPr>
          <w:p w:rsidR="00BC3E02" w:rsidRPr="00631190" w:rsidRDefault="007F3438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 Создание текстов различных стилей и функционально-смысловых типов речи</w:t>
            </w:r>
          </w:p>
        </w:tc>
      </w:tr>
      <w:tr w:rsidR="00AF70EA" w:rsidRPr="00631190" w:rsidTr="000E69B8">
        <w:trPr>
          <w:trHeight w:val="85"/>
        </w:trPr>
        <w:tc>
          <w:tcPr>
            <w:tcW w:w="14102" w:type="dxa"/>
            <w:gridSpan w:val="9"/>
            <w:noWrap/>
          </w:tcPr>
          <w:p w:rsidR="00AF70EA" w:rsidRPr="00AF70EA" w:rsidRDefault="00AF70EA" w:rsidP="00AF70EA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Морфемика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Морфема - наименьшая значимая часть слова.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РТ: с. 51 – 52, упр.95 - 97 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Овладевают основными понятиями морфемики. Осознают морфему как значимую единицу языка. Делят слова на морфемы и обозначают их соответствующими знаками.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стр.5, упр. 376</w:t>
            </w:r>
          </w:p>
        </w:tc>
        <w:tc>
          <w:tcPr>
            <w:tcW w:w="1619" w:type="dxa"/>
            <w:gridSpan w:val="3"/>
          </w:tcPr>
          <w:p w:rsidR="00BC3E02" w:rsidRPr="00A20476" w:rsidRDefault="00A20476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A20476">
              <w:rPr>
                <w:rFonts w:ascii="Times New Roman" w:hAnsi="Times New Roman"/>
                <w:sz w:val="18"/>
                <w:szCs w:val="18"/>
              </w:rPr>
              <w:t>3.1 Значимые части слова (морфемы)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Изменение и образование слов.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 с. 53 – 54, упр.101 – 103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Осознают роль морфем в процессах формо- и словообразования. Определяют форму слов, подбирают однокоренные слова. Пересказывают текст. Делят слова на группы (однокоренные слова/разные формы одного слова).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стр.6, упр.378</w:t>
            </w:r>
          </w:p>
        </w:tc>
        <w:tc>
          <w:tcPr>
            <w:tcW w:w="1619" w:type="dxa"/>
            <w:gridSpan w:val="3"/>
          </w:tcPr>
          <w:p w:rsidR="00BC3E02" w:rsidRPr="00A20476" w:rsidRDefault="00A20476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A20476">
              <w:rPr>
                <w:rFonts w:ascii="Times New Roman" w:hAnsi="Times New Roman"/>
                <w:sz w:val="18"/>
                <w:szCs w:val="18"/>
              </w:rPr>
              <w:t>3.3 Основные способы словообразования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Окончание. 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РТ: с. 52 – 53,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lastRenderedPageBreak/>
              <w:t>упр.98 – 99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Опознают окончание как формообразующую </w:t>
            </w:r>
            <w:r w:rsidRPr="00DC24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морфему. Выделяют в словах окончание и его грамматические значения. Анализируют таблицу.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lastRenderedPageBreak/>
              <w:t xml:space="preserve">стр.8, </w:t>
            </w:r>
            <w:r>
              <w:rPr>
                <w:rFonts w:ascii="Times New Roman" w:hAnsi="Times New Roman"/>
                <w:szCs w:val="22"/>
              </w:rPr>
              <w:lastRenderedPageBreak/>
              <w:t>упр.379</w:t>
            </w:r>
          </w:p>
        </w:tc>
        <w:tc>
          <w:tcPr>
            <w:tcW w:w="1619" w:type="dxa"/>
            <w:gridSpan w:val="3"/>
          </w:tcPr>
          <w:p w:rsidR="00BC3E02" w:rsidRPr="00BC3E02" w:rsidRDefault="00A20476" w:rsidP="00BC3E02">
            <w:pPr>
              <w:rPr>
                <w:rFonts w:ascii="Times New Roman" w:hAnsi="Times New Roman"/>
                <w:szCs w:val="24"/>
              </w:rPr>
            </w:pPr>
            <w:r w:rsidRPr="00A2047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3.1 Значимые </w:t>
            </w:r>
            <w:r w:rsidRPr="00A20476">
              <w:rPr>
                <w:rFonts w:ascii="Times New Roman" w:hAnsi="Times New Roman"/>
                <w:sz w:val="18"/>
                <w:szCs w:val="18"/>
              </w:rPr>
              <w:lastRenderedPageBreak/>
              <w:t>части слова (морфемы)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b/>
                <w:sz w:val="22"/>
                <w:szCs w:val="22"/>
              </w:rPr>
              <w:t xml:space="preserve">Р. Р.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t>Сочинение по личным впечатлениям.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Упр.385, 390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Выбирают тему сочинения. Составляют план сочинения. Пишут сочинение в черновике, редактируют и переписывают в чистовик.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Работа по карточкам</w:t>
            </w:r>
          </w:p>
        </w:tc>
        <w:tc>
          <w:tcPr>
            <w:tcW w:w="1619" w:type="dxa"/>
            <w:gridSpan w:val="3"/>
          </w:tcPr>
          <w:p w:rsidR="00BC3E02" w:rsidRPr="00BC3E02" w:rsidRDefault="00A20476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 Создание текстов различных стилей и функционально-смысловых типов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Основа слова.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 с.53,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упр.100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Выделяют основу в слове. Работают с текстами: определяют стиль, выделяют основы у существительных, прилагательных и глаголов в тексте, списывают текст, расставляют знаки препинания. Пишут сочинение в форме письма товарищу.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 12, упр.390</w:t>
            </w:r>
          </w:p>
        </w:tc>
        <w:tc>
          <w:tcPr>
            <w:tcW w:w="1619" w:type="dxa"/>
            <w:gridSpan w:val="3"/>
          </w:tcPr>
          <w:p w:rsidR="00BC3E02" w:rsidRPr="00BC3E02" w:rsidRDefault="00A20476" w:rsidP="00BC3E02">
            <w:pPr>
              <w:rPr>
                <w:rFonts w:ascii="Times New Roman" w:hAnsi="Times New Roman"/>
                <w:szCs w:val="24"/>
              </w:rPr>
            </w:pPr>
            <w:r w:rsidRPr="00A20476">
              <w:rPr>
                <w:rFonts w:ascii="Times New Roman" w:hAnsi="Times New Roman"/>
                <w:sz w:val="18"/>
                <w:szCs w:val="18"/>
              </w:rPr>
              <w:t>3.1 Значимые части слова (морфемы)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Корень слова.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b/>
                <w:sz w:val="22"/>
                <w:szCs w:val="22"/>
              </w:rPr>
              <w:t>Контрольный словарный диктант.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§74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индивидуальный устный опрос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Опознают корень как главную значимую часть слова. Выделяют корни в словах. Формируют группы однокоренных слов. Исправляют ошибки в подборе однокоренных слов.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стр.14, упр. 397</w:t>
            </w:r>
          </w:p>
        </w:tc>
        <w:tc>
          <w:tcPr>
            <w:tcW w:w="1619" w:type="dxa"/>
            <w:gridSpan w:val="3"/>
          </w:tcPr>
          <w:p w:rsidR="00BC3E02" w:rsidRPr="00BC3E02" w:rsidRDefault="00A20476" w:rsidP="00BC3E02">
            <w:pPr>
              <w:rPr>
                <w:rFonts w:ascii="Times New Roman" w:hAnsi="Times New Roman"/>
                <w:szCs w:val="24"/>
              </w:rPr>
            </w:pPr>
            <w:r w:rsidRPr="00A20476">
              <w:rPr>
                <w:rFonts w:ascii="Times New Roman" w:hAnsi="Times New Roman"/>
                <w:sz w:val="18"/>
                <w:szCs w:val="18"/>
              </w:rPr>
              <w:t>3.1 Значимые части слова (морфемы)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631190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b/>
                <w:sz w:val="22"/>
                <w:szCs w:val="22"/>
              </w:rPr>
              <w:t xml:space="preserve">Р. Р.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t>Рассуждение. Сочинение – рассуждение.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упр. 402.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Выделяют рассуждение как функционально-смысловой тип речи и как часть других функционально-смысловых типов речи. </w:t>
            </w:r>
          </w:p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Анализируют текст, высказывают своё мнение о тексте и доказывают его. Рассуждая по плану, объясняют происхождение слов. Пишут сочинение, в котором объясняют происхождение названий дней недели.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стр.16, упр. 401</w:t>
            </w:r>
          </w:p>
        </w:tc>
        <w:tc>
          <w:tcPr>
            <w:tcW w:w="1619" w:type="dxa"/>
            <w:gridSpan w:val="3"/>
          </w:tcPr>
          <w:p w:rsidR="00BC3E02" w:rsidRPr="00BC3E02" w:rsidRDefault="00A20476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 Создание текстов различных стилей и функционально-смысловых типов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Суффикс.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§76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таблица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Опознают суффикс как словообразующую морфему. Обозначают суффиксы в словах, подбирают ряды однокоренных слов, образованных суффиксальным способом.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стр.19, упр.411</w:t>
            </w:r>
          </w:p>
        </w:tc>
        <w:tc>
          <w:tcPr>
            <w:tcW w:w="1619" w:type="dxa"/>
            <w:gridSpan w:val="3"/>
          </w:tcPr>
          <w:p w:rsidR="00BC3E02" w:rsidRPr="00BC3E02" w:rsidRDefault="00A20476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 Значимые части слова (морфемы)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Приставка.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Тест17:с.44-45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Опознают приставку как словообразующую морфему. Обозначают приставки в словах; подбирают ряды однокоренных слов, образованных приставочным способом; характеризуют морфемный состав слов. Пишут выборочное изложение по тексту упражнения.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стр.22, упр.418</w:t>
            </w:r>
          </w:p>
        </w:tc>
        <w:tc>
          <w:tcPr>
            <w:tcW w:w="1619" w:type="dxa"/>
            <w:gridSpan w:val="3"/>
          </w:tcPr>
          <w:p w:rsidR="00BC3E02" w:rsidRPr="00BC3E02" w:rsidRDefault="00A20476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 Значимые части слова (морфемы)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1348D5" w:rsidRDefault="001348D5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0866C0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b/>
                <w:sz w:val="22"/>
                <w:szCs w:val="22"/>
              </w:rPr>
              <w:t xml:space="preserve">Р. Р.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t>Выборочное изложение с изменением лица.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Упр.420.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>Составляют план изложения. Используя приемы сжатия текста, пишут изложение с изменением лица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19" w:type="dxa"/>
            <w:gridSpan w:val="3"/>
          </w:tcPr>
          <w:p w:rsidR="00A20476" w:rsidRDefault="00A20476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 Создание текстов различных стилей и функционально-смысловых типов речи</w:t>
            </w:r>
          </w:p>
          <w:p w:rsidR="00BC3E02" w:rsidRPr="00A20476" w:rsidRDefault="00BC3E02" w:rsidP="00A2047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Чередование звуков. 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РТ:с.54,упр.104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с.56, упр.107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Получают представление о чередовании звуков как смене звуков в одной морфеме при образовании и изменении слов. Подбирают слова с чередующимися согласными и гласными; определяют, при каких условиях происходит чередование (при образовании слов/при изменении слов). </w:t>
            </w:r>
          </w:p>
        </w:tc>
        <w:tc>
          <w:tcPr>
            <w:tcW w:w="1619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стр.24, упр.424;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19" w:type="dxa"/>
            <w:gridSpan w:val="3"/>
          </w:tcPr>
          <w:p w:rsidR="002A07C3" w:rsidRDefault="002A07C3" w:rsidP="002A07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</w:t>
            </w:r>
          </w:p>
          <w:p w:rsidR="002A07C3" w:rsidRDefault="002A07C3" w:rsidP="002A07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Звуки и буквы</w:t>
            </w:r>
          </w:p>
          <w:p w:rsidR="00BC3E02" w:rsidRPr="00BC3E02" w:rsidRDefault="002A07C3" w:rsidP="002A07C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 Фонетический анализ слова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Беглые гласные.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§78,79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тезисный план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Определяют случаи появления беглых гласных при чередовании. Выделяют части слов, в которых могут появиться беглые гласные при чередовании; записывают слова с таким чередованием. </w:t>
            </w:r>
          </w:p>
        </w:tc>
        <w:tc>
          <w:tcPr>
            <w:tcW w:w="1619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 25, упр.428</w:t>
            </w:r>
          </w:p>
        </w:tc>
        <w:tc>
          <w:tcPr>
            <w:tcW w:w="1619" w:type="dxa"/>
            <w:gridSpan w:val="3"/>
          </w:tcPr>
          <w:p w:rsidR="002A07C3" w:rsidRDefault="002A07C3" w:rsidP="002A07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</w:t>
            </w:r>
          </w:p>
          <w:p w:rsidR="002A07C3" w:rsidRDefault="002A07C3" w:rsidP="002A07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Звуки и буквы</w:t>
            </w:r>
          </w:p>
          <w:p w:rsidR="00BC3E02" w:rsidRPr="00BC3E02" w:rsidRDefault="002A07C3" w:rsidP="002A07C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 Фонетический анализ слова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Варианты морфем. 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Тест18: с.46-47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Определяют части слова, являющиеся вариантами морфем. Выделяют однокоренные слова с вариантами корней, приставок, суффиксов. </w:t>
            </w:r>
          </w:p>
        </w:tc>
        <w:tc>
          <w:tcPr>
            <w:tcW w:w="1619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стр.27, упр.431;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19" w:type="dxa"/>
            <w:gridSpan w:val="3"/>
          </w:tcPr>
          <w:p w:rsidR="00BC3E02" w:rsidRPr="002A07C3" w:rsidRDefault="002A07C3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2A07C3">
              <w:rPr>
                <w:rFonts w:ascii="Times New Roman" w:hAnsi="Times New Roman"/>
                <w:sz w:val="18"/>
                <w:szCs w:val="18"/>
              </w:rPr>
              <w:t>3.2 Морфемный анализ слова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Морфемный разбор.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§80, 81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опорный конспект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>Выделяют основу в слове. Определяю</w:t>
            </w:r>
            <w:r>
              <w:rPr>
                <w:rFonts w:ascii="Times New Roman" w:hAnsi="Times New Roman"/>
                <w:sz w:val="20"/>
                <w:szCs w:val="20"/>
              </w:rPr>
              <w:t>т окончание и его значение; при</w:t>
            </w: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ставку, суффикс и их значение; корень. Подбирают два-три однокоренных слова. Выполняют устный и письменный морфемный разбор слов. Пишут диктант. </w:t>
            </w:r>
          </w:p>
        </w:tc>
        <w:tc>
          <w:tcPr>
            <w:tcW w:w="1619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стр.28, упр.432</w:t>
            </w:r>
          </w:p>
        </w:tc>
        <w:tc>
          <w:tcPr>
            <w:tcW w:w="1619" w:type="dxa"/>
            <w:gridSpan w:val="3"/>
          </w:tcPr>
          <w:p w:rsidR="00BC3E02" w:rsidRPr="00BC3E02" w:rsidRDefault="002A07C3" w:rsidP="00BC3E02">
            <w:pPr>
              <w:rPr>
                <w:rFonts w:ascii="Times New Roman" w:hAnsi="Times New Roman"/>
              </w:rPr>
            </w:pPr>
            <w:r w:rsidRPr="002A07C3">
              <w:rPr>
                <w:rFonts w:ascii="Times New Roman" w:hAnsi="Times New Roman"/>
                <w:sz w:val="18"/>
                <w:szCs w:val="18"/>
              </w:rPr>
              <w:t>3.2 Морфемный анализ слова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Правописание гласных и согласных  в приставках.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§82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устный опрос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Усваивают правило написания гласных и согласных в приставках. Обозначают приставки в словах, анализируют разницу между произношением и написанием приставок. Подбирают слова с беглым гласным в приставках. Выбирают из орфографического словаря слова с изучаемой в параграфе орфограммой. </w:t>
            </w:r>
          </w:p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стр.29, упр.436</w:t>
            </w:r>
          </w:p>
        </w:tc>
        <w:tc>
          <w:tcPr>
            <w:tcW w:w="1619" w:type="dxa"/>
            <w:gridSpan w:val="3"/>
          </w:tcPr>
          <w:p w:rsidR="00BC3E02" w:rsidRPr="009E4A1D" w:rsidRDefault="00BC3E02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9E4A1D">
              <w:rPr>
                <w:rFonts w:ascii="Times New Roman" w:hAnsi="Times New Roman"/>
                <w:sz w:val="18"/>
                <w:szCs w:val="18"/>
              </w:rPr>
              <w:t>6.</w:t>
            </w:r>
            <w:r w:rsidR="009E4A1D" w:rsidRPr="009E4A1D">
              <w:rPr>
                <w:rFonts w:ascii="Times New Roman" w:hAnsi="Times New Roman"/>
                <w:sz w:val="18"/>
                <w:szCs w:val="18"/>
              </w:rPr>
              <w:t>6 Правописание приставок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Буквы З и С на конце приставок.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 с. 54 – 56, упр.105 – 106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Усваивают правило написания букв з и сна конце приставок. Выбира-ют правильное написание слов, в которых присутствует изучаемая в параграфе орфограмма. Подбирают к данным словам однокоренные с приставками с орфограммой. Пишут диктант.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стр.31, упр.443</w:t>
            </w:r>
          </w:p>
        </w:tc>
        <w:tc>
          <w:tcPr>
            <w:tcW w:w="1619" w:type="dxa"/>
            <w:gridSpan w:val="3"/>
          </w:tcPr>
          <w:p w:rsidR="00BC3E02" w:rsidRPr="009E4A1D" w:rsidRDefault="009E4A1D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9E4A1D">
              <w:rPr>
                <w:rFonts w:ascii="Times New Roman" w:hAnsi="Times New Roman"/>
                <w:sz w:val="18"/>
                <w:szCs w:val="18"/>
              </w:rPr>
              <w:t>6.6 Правописание приставок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Default="00BC3E02" w:rsidP="00CD22F2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Буквы а – о в корнях –лаг-  </w:t>
            </w:r>
          </w:p>
          <w:p w:rsidR="00BC3E02" w:rsidRPr="00631190" w:rsidRDefault="00BC3E02" w:rsidP="00CD22F2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  -лож-.    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§84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схема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>Усваивают правило написания букв а — о в корне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C24F7">
              <w:rPr>
                <w:rFonts w:ascii="Times New Roman" w:hAnsi="Times New Roman"/>
                <w:sz w:val="20"/>
                <w:szCs w:val="20"/>
              </w:rPr>
              <w:t xml:space="preserve">-лаг- — </w:t>
            </w:r>
          </w:p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-лож. Выбирают правильное написание слов, в которых присутствует изучаемая в параграфе орфограмма. Выписывают из орфографического словаря ряд слов с изучаемой орфограммой.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стр.33, упр.447</w:t>
            </w:r>
          </w:p>
        </w:tc>
        <w:tc>
          <w:tcPr>
            <w:tcW w:w="1619" w:type="dxa"/>
            <w:gridSpan w:val="3"/>
          </w:tcPr>
          <w:p w:rsidR="00BC3E02" w:rsidRPr="00AF6923" w:rsidRDefault="00AF6923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AF6923">
              <w:rPr>
                <w:rFonts w:ascii="Times New Roman" w:hAnsi="Times New Roman"/>
                <w:sz w:val="18"/>
                <w:szCs w:val="18"/>
              </w:rPr>
              <w:t>6.5 Правописание корней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Буквы а – о в корнях –раст, -рос-,  -ращ-.    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РТ:с.58,упр.112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Усваивают правило написания букв а — о в корне -раст- — -рос-. Выбирают правильное написание </w:t>
            </w:r>
            <w:r w:rsidRPr="00DC24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слов, в которых присутствует изучаемая в параграфе орфограмма. Подбирают к данным в упражнениях словам однокоренные с чередованием согласных. Пишут диктант, обозначая корни с чередующимися гласными.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lastRenderedPageBreak/>
              <w:t>стр.36, упр. 456</w:t>
            </w:r>
          </w:p>
        </w:tc>
        <w:tc>
          <w:tcPr>
            <w:tcW w:w="1619" w:type="dxa"/>
            <w:gridSpan w:val="3"/>
          </w:tcPr>
          <w:p w:rsidR="00BC3E02" w:rsidRPr="00BC3E02" w:rsidRDefault="00AF6923" w:rsidP="00BC3E02">
            <w:pPr>
              <w:rPr>
                <w:rFonts w:ascii="Times New Roman" w:hAnsi="Times New Roman"/>
              </w:rPr>
            </w:pPr>
            <w:r w:rsidRPr="00AF6923">
              <w:rPr>
                <w:rFonts w:ascii="Times New Roman" w:hAnsi="Times New Roman"/>
                <w:sz w:val="18"/>
                <w:szCs w:val="18"/>
              </w:rPr>
              <w:t>6.5 Правописание корней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Буквы О – Ё после шипящих в корне.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 с. 59 – 60, упр.113 – 116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Усваивают правило написания букв ё — о после шипящих в корне. Выбирают правильное написание слов, в которых присутствует изучаемая в параграфе орфограмма. Составляют диктант, в котором потребуется применить правила, изученные в разделе «Словообразование».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стр.37, упр.457</w:t>
            </w:r>
          </w:p>
        </w:tc>
        <w:tc>
          <w:tcPr>
            <w:tcW w:w="1619" w:type="dxa"/>
            <w:gridSpan w:val="3"/>
          </w:tcPr>
          <w:p w:rsidR="00BC3E02" w:rsidRPr="00AF6923" w:rsidRDefault="00BC3E02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AF6923">
              <w:rPr>
                <w:rFonts w:ascii="Times New Roman" w:hAnsi="Times New Roman"/>
                <w:sz w:val="18"/>
                <w:szCs w:val="18"/>
              </w:rPr>
              <w:t>6.</w:t>
            </w:r>
            <w:r w:rsidR="00AF6923" w:rsidRPr="00AF6923">
              <w:rPr>
                <w:rFonts w:ascii="Times New Roman" w:hAnsi="Times New Roman"/>
                <w:sz w:val="18"/>
                <w:szCs w:val="18"/>
              </w:rPr>
              <w:t>3 Употребление гласных букв о\е после шипящих  и ц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Буквы И – Ы после Ц.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РТ:с.60,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упр.117- 118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Тест19:с.48-49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Усваивают правило написания букв и — ы после ц. Выбирают правильное написание слов, в которых присутствует изучаемая в параграфе орфограмма.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стр.40, упр. 463</w:t>
            </w:r>
          </w:p>
        </w:tc>
        <w:tc>
          <w:tcPr>
            <w:tcW w:w="1619" w:type="dxa"/>
            <w:gridSpan w:val="3"/>
          </w:tcPr>
          <w:p w:rsidR="00BC3E02" w:rsidRPr="00BC3E02" w:rsidRDefault="00AF6923" w:rsidP="00BC3E02">
            <w:pPr>
              <w:rPr>
                <w:rFonts w:ascii="Times New Roman" w:hAnsi="Times New Roman"/>
              </w:rPr>
            </w:pPr>
            <w:r w:rsidRPr="00AF6923">
              <w:rPr>
                <w:rFonts w:ascii="Times New Roman" w:hAnsi="Times New Roman"/>
                <w:sz w:val="18"/>
                <w:szCs w:val="18"/>
              </w:rPr>
              <w:t xml:space="preserve">6.3 Употребление гласных букв </w:t>
            </w:r>
            <w:r>
              <w:rPr>
                <w:rFonts w:ascii="Times New Roman" w:hAnsi="Times New Roman"/>
                <w:sz w:val="18"/>
                <w:szCs w:val="18"/>
              </w:rPr>
              <w:t>и\ы</w:t>
            </w:r>
            <w:r w:rsidRPr="00AF6923">
              <w:rPr>
                <w:rFonts w:ascii="Times New Roman" w:hAnsi="Times New Roman"/>
                <w:sz w:val="18"/>
                <w:szCs w:val="18"/>
              </w:rPr>
              <w:t xml:space="preserve"> после шипящих  и ц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Повторение изученного в разделе «Морфемика. Орфография».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 с. 57 – 58, упр.108 – 111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Тест20:с.50-53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Отвечают на контрольные вопросы и выполняют задания по теме раздела. Заполняют и анализируют таблицы. Готовят сообщение, описывающее словарь. Определяют стиль текста, содержащего орфограммы, изученные в разделе, озаглавливают и списывают его. Пишут сочинение по картине или описывают её устно.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 42, упр.466, контрольные вопросы</w:t>
            </w:r>
          </w:p>
        </w:tc>
        <w:tc>
          <w:tcPr>
            <w:tcW w:w="1619" w:type="dxa"/>
            <w:gridSpan w:val="3"/>
          </w:tcPr>
          <w:p w:rsidR="00BC3E02" w:rsidRPr="00AF6923" w:rsidRDefault="00AF6923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AF6923">
              <w:rPr>
                <w:rFonts w:ascii="Times New Roman" w:hAnsi="Times New Roman"/>
                <w:sz w:val="18"/>
                <w:szCs w:val="18"/>
              </w:rPr>
              <w:t>4.3 Морфологический анализ слова</w:t>
            </w:r>
          </w:p>
          <w:p w:rsidR="00AF6923" w:rsidRPr="00BC3E02" w:rsidRDefault="00AF6923" w:rsidP="00BC3E02">
            <w:pPr>
              <w:rPr>
                <w:rFonts w:ascii="Times New Roman" w:hAnsi="Times New Roman"/>
              </w:rPr>
            </w:pPr>
            <w:r w:rsidRPr="00AF6923">
              <w:rPr>
                <w:rFonts w:ascii="Times New Roman" w:hAnsi="Times New Roman"/>
                <w:sz w:val="18"/>
                <w:szCs w:val="18"/>
              </w:rPr>
              <w:t>6.17 Орфографический анализ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b/>
                <w:sz w:val="22"/>
                <w:szCs w:val="22"/>
              </w:rPr>
              <w:t xml:space="preserve">Контрольный диктант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t xml:space="preserve">с грамматическим заданием. 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 с. 61 – 62, упр.119 - 120</w:t>
            </w:r>
          </w:p>
        </w:tc>
        <w:tc>
          <w:tcPr>
            <w:tcW w:w="4694" w:type="dxa"/>
          </w:tcPr>
          <w:p w:rsidR="00BC3E02" w:rsidRPr="00DC24F7" w:rsidRDefault="00BC3E02" w:rsidP="00E152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Пишут контрольный диктант с грамматическим заданием.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 с. 61 – 62, упр.119 - 120</w:t>
            </w:r>
          </w:p>
        </w:tc>
        <w:tc>
          <w:tcPr>
            <w:tcW w:w="1619" w:type="dxa"/>
            <w:gridSpan w:val="3"/>
          </w:tcPr>
          <w:p w:rsidR="00BC3E02" w:rsidRPr="00BC3E02" w:rsidRDefault="00BC3E02" w:rsidP="00BC3E02">
            <w:pPr>
              <w:rPr>
                <w:rFonts w:ascii="Times New Roman" w:hAnsi="Times New Roman"/>
              </w:rPr>
            </w:pP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b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Анализ диктанта и работа над ошибками.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>Проводят работу над ошибками.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Работа по карточкам</w:t>
            </w:r>
          </w:p>
        </w:tc>
        <w:tc>
          <w:tcPr>
            <w:tcW w:w="1619" w:type="dxa"/>
            <w:gridSpan w:val="3"/>
          </w:tcPr>
          <w:p w:rsidR="00BC3E02" w:rsidRPr="00BC3E02" w:rsidRDefault="00BC3E02" w:rsidP="00BC3E02">
            <w:pPr>
              <w:rPr>
                <w:rFonts w:ascii="Times New Roman" w:hAnsi="Times New Roman"/>
                <w:szCs w:val="24"/>
              </w:rPr>
            </w:pP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1348D5" w:rsidRDefault="001348D5" w:rsidP="001348D5">
            <w:pPr>
              <w:pStyle w:val="af0"/>
              <w:numPr>
                <w:ilvl w:val="0"/>
                <w:numId w:val="28"/>
              </w:numPr>
              <w:ind w:left="709" w:hanging="283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  <w:p w:rsidR="001348D5" w:rsidRDefault="001348D5" w:rsidP="001348D5">
            <w:pPr>
              <w:pStyle w:val="af0"/>
              <w:numPr>
                <w:ilvl w:val="0"/>
                <w:numId w:val="28"/>
              </w:numPr>
              <w:ind w:left="709" w:hanging="283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  <w:p w:rsidR="00BC3E02" w:rsidRPr="001348D5" w:rsidRDefault="00BC3E02" w:rsidP="001348D5"/>
        </w:tc>
        <w:tc>
          <w:tcPr>
            <w:tcW w:w="1211" w:type="dxa"/>
            <w:noWrap/>
          </w:tcPr>
          <w:p w:rsidR="00BC3E02" w:rsidRPr="00631190" w:rsidRDefault="000866C0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b/>
                <w:sz w:val="22"/>
                <w:szCs w:val="22"/>
              </w:rPr>
              <w:t xml:space="preserve">Р. Р.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t>Сочинение – описание изображенного по картине (П. П. Кончаловский. «Сирень в корзине»).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Упр. 470. </w:t>
            </w:r>
          </w:p>
        </w:tc>
        <w:tc>
          <w:tcPr>
            <w:tcW w:w="4694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>Знакомятся с биографией и основным творческим методом художника, историей картины. Составляют план и список опорных слов, пишут сочинение.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Повторить части речи</w:t>
            </w:r>
          </w:p>
        </w:tc>
        <w:tc>
          <w:tcPr>
            <w:tcW w:w="1619" w:type="dxa"/>
            <w:gridSpan w:val="3"/>
          </w:tcPr>
          <w:p w:rsidR="00BC3E02" w:rsidRPr="00BC3E02" w:rsidRDefault="00AF6923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 Создание текстов различных стилей и функционально-смысловых типов речи</w:t>
            </w:r>
          </w:p>
        </w:tc>
      </w:tr>
      <w:tr w:rsidR="004A4791" w:rsidRPr="00631190" w:rsidTr="00F66142">
        <w:trPr>
          <w:trHeight w:val="85"/>
        </w:trPr>
        <w:tc>
          <w:tcPr>
            <w:tcW w:w="14102" w:type="dxa"/>
            <w:gridSpan w:val="9"/>
            <w:noWrap/>
          </w:tcPr>
          <w:p w:rsidR="004A4791" w:rsidRPr="004A4791" w:rsidRDefault="004A4791" w:rsidP="004A4791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4A4791">
              <w:rPr>
                <w:rFonts w:ascii="Times New Roman" w:hAnsi="Times New Roman"/>
                <w:b/>
                <w:szCs w:val="24"/>
              </w:rPr>
              <w:t>Морфология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Имя существительное как часть речи.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§88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опорный конспект или таблица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Определяют имя существительное как самостоятельную часть речи, характеризуют морфологические признаки имени </w:t>
            </w:r>
            <w:r w:rsidRPr="00DC24F7">
              <w:rPr>
                <w:rFonts w:ascii="Times New Roman" w:hAnsi="Times New Roman"/>
                <w:sz w:val="20"/>
                <w:szCs w:val="20"/>
              </w:rPr>
              <w:lastRenderedPageBreak/>
              <w:t>существительного, его синтаксическую роль. Устанавливают,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какой частью речи являются при</w:t>
            </w:r>
            <w:r w:rsidRPr="00DC24F7">
              <w:rPr>
                <w:rFonts w:ascii="Times New Roman" w:hAnsi="Times New Roman"/>
                <w:sz w:val="20"/>
                <w:szCs w:val="20"/>
              </w:rPr>
              <w:t>ведённые в текстах слова. Определяют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род, склонение и падеж имён су</w:t>
            </w:r>
            <w:r w:rsidRPr="00DC24F7">
              <w:rPr>
                <w:rFonts w:ascii="Times New Roman" w:hAnsi="Times New Roman"/>
                <w:sz w:val="20"/>
                <w:szCs w:val="20"/>
              </w:rPr>
              <w:t>ществительных.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Составляют распространённые предложения по картине.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lastRenderedPageBreak/>
              <w:t>стр. 47, упр. 479</w:t>
            </w:r>
          </w:p>
        </w:tc>
        <w:tc>
          <w:tcPr>
            <w:tcW w:w="1619" w:type="dxa"/>
            <w:gridSpan w:val="3"/>
          </w:tcPr>
          <w:p w:rsidR="00BC3E02" w:rsidRPr="0093367D" w:rsidRDefault="0093367D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93367D">
              <w:rPr>
                <w:rFonts w:ascii="Times New Roman" w:hAnsi="Times New Roman"/>
                <w:sz w:val="18"/>
                <w:szCs w:val="18"/>
              </w:rPr>
              <w:t>4.1 Самостоятельные части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b/>
                <w:sz w:val="22"/>
                <w:szCs w:val="22"/>
              </w:rPr>
              <w:t xml:space="preserve">Р. Р.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t>Доказательства в рассуждении.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См.  Никитина Е.И. с. 182, 208.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Определяют доказательство как структурную часть рассуждения. Анализируют текст, выделяя тезис, доказательство и вывод. Приводят доказательства для раскрытия темы «Почему нужно беречь книгу?». Пишут сочинение-рассуждение.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стр.49, упр.484</w:t>
            </w:r>
          </w:p>
        </w:tc>
        <w:tc>
          <w:tcPr>
            <w:tcW w:w="1619" w:type="dxa"/>
            <w:gridSpan w:val="3"/>
          </w:tcPr>
          <w:p w:rsidR="00BC3E02" w:rsidRPr="00BC3E02" w:rsidRDefault="0093367D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 Создание текстов различных стилей и функционально-смысловых типов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Имена существительные одушевленные и неодушевленные.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§90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конспект-схема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Распознают имена существительные одушевлённые и неодушевлённые. Пишут диктант, выделяя одушевлённые имена существительные как члены предложения. Составляют словосочетания и предложения с одушевлёнными и неодушевлёнными именами существительными.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стр.51, упр.488</w:t>
            </w:r>
          </w:p>
        </w:tc>
        <w:tc>
          <w:tcPr>
            <w:tcW w:w="1619" w:type="dxa"/>
            <w:gridSpan w:val="3"/>
          </w:tcPr>
          <w:p w:rsidR="00BC3E02" w:rsidRPr="00BC3E02" w:rsidRDefault="0093367D" w:rsidP="00BC3E02">
            <w:pPr>
              <w:rPr>
                <w:rFonts w:ascii="Times New Roman" w:hAnsi="Times New Roman"/>
                <w:szCs w:val="24"/>
              </w:rPr>
            </w:pPr>
            <w:r w:rsidRPr="0093367D">
              <w:rPr>
                <w:rFonts w:ascii="Times New Roman" w:hAnsi="Times New Roman"/>
                <w:sz w:val="18"/>
                <w:szCs w:val="18"/>
              </w:rPr>
              <w:t>4.1 Самостоятельные части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Имена существительные собственные и нарицательные.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b/>
                <w:szCs w:val="22"/>
              </w:rPr>
            </w:pPr>
            <w:r w:rsidRPr="00631190">
              <w:rPr>
                <w:rFonts w:ascii="Times New Roman" w:hAnsi="Times New Roman"/>
                <w:b/>
                <w:sz w:val="22"/>
                <w:szCs w:val="22"/>
              </w:rPr>
              <w:t>Контрольный словарный диктант.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§91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устный фронтальный опрос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Распознают имена существительные собственные и нарицательные. Подбирают примеры имён существительных собственных. Записывают текст в форме диалога, выделяя собственные имена существительные. Пишут сжатое изложение. Рассказывают об имени существительном по плану.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стр.56, упр. 500, 501</w:t>
            </w:r>
          </w:p>
        </w:tc>
        <w:tc>
          <w:tcPr>
            <w:tcW w:w="1619" w:type="dxa"/>
            <w:gridSpan w:val="3"/>
          </w:tcPr>
          <w:p w:rsidR="00BC3E02" w:rsidRPr="00BC3E02" w:rsidRDefault="0093367D" w:rsidP="00BC3E02">
            <w:pPr>
              <w:rPr>
                <w:rFonts w:ascii="Times New Roman" w:hAnsi="Times New Roman"/>
                <w:szCs w:val="24"/>
              </w:rPr>
            </w:pPr>
            <w:r w:rsidRPr="0093367D">
              <w:rPr>
                <w:rFonts w:ascii="Times New Roman" w:hAnsi="Times New Roman"/>
                <w:sz w:val="18"/>
                <w:szCs w:val="18"/>
              </w:rPr>
              <w:t>4.1 Самостоятельные части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Род имен существительных.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§92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устный фронтальный опрос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Определяют род имён существительных. </w:t>
            </w:r>
          </w:p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Дополняют данную в учебнике таблицу примерами имён существительных, определение рода которых вызывает затруднения. Составляют словосочетания или предложения, в которых отчётливо выявляется род имён существительных. </w:t>
            </w:r>
          </w:p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стр.56, упр.502</w:t>
            </w:r>
          </w:p>
        </w:tc>
        <w:tc>
          <w:tcPr>
            <w:tcW w:w="1619" w:type="dxa"/>
            <w:gridSpan w:val="3"/>
          </w:tcPr>
          <w:p w:rsidR="00BC3E02" w:rsidRPr="00BC3E02" w:rsidRDefault="0093367D" w:rsidP="00BC3E02">
            <w:pPr>
              <w:rPr>
                <w:rFonts w:ascii="Times New Roman" w:hAnsi="Times New Roman"/>
              </w:rPr>
            </w:pPr>
            <w:r w:rsidRPr="0093367D">
              <w:rPr>
                <w:rFonts w:ascii="Times New Roman" w:hAnsi="Times New Roman"/>
                <w:sz w:val="18"/>
                <w:szCs w:val="18"/>
              </w:rPr>
              <w:t>4.1 Самостоятельные части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Имена существительные, которые имеют только форму множественного числа.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§93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устный фронтальный опрос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Распознают имена существительные, имеющие форму только множественного числа. </w:t>
            </w:r>
          </w:p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Выделяют такие имена существительные в текстах, составляют с ними предложения или диалог. Озаглавливают и пересказывают текст, отмечают количество имён существительных в тексте.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стр.59, упр.511</w:t>
            </w:r>
          </w:p>
        </w:tc>
        <w:tc>
          <w:tcPr>
            <w:tcW w:w="1619" w:type="dxa"/>
            <w:gridSpan w:val="3"/>
          </w:tcPr>
          <w:p w:rsidR="00BC3E02" w:rsidRPr="00BC3E02" w:rsidRDefault="0093367D" w:rsidP="00BC3E02">
            <w:pPr>
              <w:rPr>
                <w:rFonts w:ascii="Times New Roman" w:hAnsi="Times New Roman"/>
              </w:rPr>
            </w:pPr>
            <w:r w:rsidRPr="0093367D">
              <w:rPr>
                <w:rFonts w:ascii="Times New Roman" w:hAnsi="Times New Roman"/>
                <w:sz w:val="18"/>
                <w:szCs w:val="18"/>
              </w:rPr>
              <w:t>4.1 Самостоятельные части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b/>
                <w:sz w:val="22"/>
                <w:szCs w:val="22"/>
              </w:rPr>
              <w:t xml:space="preserve">Р. Р.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t xml:space="preserve">Элементы рассуждения в повествовании. Сжатое изложение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(Е. Пермяк. «Перо и чернильница»). 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lastRenderedPageBreak/>
              <w:t>Упр. 513.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>Составляют план изложения, опорные слова. С использованием приемов сжатия текста пишут сжатое изложение.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Составить текст сжатого изложения</w:t>
            </w:r>
          </w:p>
        </w:tc>
        <w:tc>
          <w:tcPr>
            <w:tcW w:w="1619" w:type="dxa"/>
            <w:gridSpan w:val="3"/>
          </w:tcPr>
          <w:p w:rsidR="00BC3E02" w:rsidRPr="00BC3E02" w:rsidRDefault="0093367D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 Создание текстов различных стилей и функционально-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смысловых типов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Имена существительные, которые имеют только форму единственного числа.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 с. 64 - 65, упр.124 – 125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Тест21:с.54-55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Распознают имена существительные, имеющие форму только единственного числа. </w:t>
            </w:r>
          </w:p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Выделяют такие имена существительные в текстах, составляют с ними предложения. Составляют таблицу для слов, данных в упражнении, распределяя их по группам в соответствии с тем, на какой слог падает ударение. Пишут диктант.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стр.62, упр. 516</w:t>
            </w:r>
          </w:p>
        </w:tc>
        <w:tc>
          <w:tcPr>
            <w:tcW w:w="1619" w:type="dxa"/>
            <w:gridSpan w:val="3"/>
          </w:tcPr>
          <w:p w:rsidR="00BC3E02" w:rsidRPr="00BC3E02" w:rsidRDefault="0093367D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 Самостоятельные части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Три склонения имен существительных. 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§95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таблица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Определяют тип склонения имён существительных. </w:t>
            </w:r>
          </w:p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Склоняют имена существительные. С учётом полученных знаний составляют новую таблицу на основе данной в учебнике.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стр.63, упр. 521</w:t>
            </w:r>
          </w:p>
        </w:tc>
        <w:tc>
          <w:tcPr>
            <w:tcW w:w="1619" w:type="dxa"/>
            <w:gridSpan w:val="3"/>
          </w:tcPr>
          <w:p w:rsidR="00BC3E02" w:rsidRPr="00BC3E02" w:rsidRDefault="0093367D" w:rsidP="00BC3E0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 Самостоятельные части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Падежи имен существительных.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§96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таблица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Определяют падеж имён существительных. </w:t>
            </w:r>
          </w:p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Выделяют падежные окончания имён существительных и относящиеся к именам существительным предлоги. Составляют словосочетания с именами существительными в родительном падеже. Анализируют место имён существительных в том или ином падеже в предложении.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стр.65, упр. 529; стр.66, упр. 532</w:t>
            </w:r>
          </w:p>
        </w:tc>
        <w:tc>
          <w:tcPr>
            <w:tcW w:w="1619" w:type="dxa"/>
            <w:gridSpan w:val="3"/>
          </w:tcPr>
          <w:p w:rsidR="00BC3E02" w:rsidRDefault="0093367D" w:rsidP="00BC3E0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 Самостоятельные части речи</w:t>
            </w:r>
          </w:p>
          <w:p w:rsidR="0093367D" w:rsidRPr="00BC3E02" w:rsidRDefault="0093367D" w:rsidP="00BC3E0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 Правописание падежных и родовых окончаний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Правописание гласных в падежных окончаниях существительных в единственном числе.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 с. 63 - 64, упр.121 – 122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>Усваивают правило написания гла</w:t>
            </w:r>
            <w:r>
              <w:rPr>
                <w:rFonts w:ascii="Times New Roman" w:hAnsi="Times New Roman"/>
                <w:sz w:val="20"/>
                <w:szCs w:val="20"/>
              </w:rPr>
              <w:t>сных в падежных окончаниях суще</w:t>
            </w: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ствительных в единственном числе. Применяют усвоенное правило при выполнении упражнений (составляют словосочетания с зависимыми и главными именами существительными, склоняют имена существительные по падежам). Работают дома: слушают по радио сообщение о погоде и письменно пересказывают его. Пишут изложение по тексту упражнения.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стр.69, упр.537; стр. 71, упр. 542</w:t>
            </w:r>
          </w:p>
        </w:tc>
        <w:tc>
          <w:tcPr>
            <w:tcW w:w="1619" w:type="dxa"/>
            <w:gridSpan w:val="3"/>
          </w:tcPr>
          <w:p w:rsidR="0093367D" w:rsidRDefault="0093367D" w:rsidP="0093367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 Самостоятельные части речи</w:t>
            </w:r>
          </w:p>
          <w:p w:rsidR="00BC3E02" w:rsidRPr="00BC3E02" w:rsidRDefault="0093367D" w:rsidP="009336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 Правописание падежных и родовых окончаний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b/>
                <w:sz w:val="22"/>
                <w:szCs w:val="22"/>
              </w:rPr>
              <w:t xml:space="preserve">Р. Р.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t>Подробное изложение с изменением лица.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Упр. 547.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>Выделяют микротемы текста. Пишут подробное изложение с изменением лица.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19" w:type="dxa"/>
            <w:gridSpan w:val="3"/>
          </w:tcPr>
          <w:p w:rsidR="00BC3E02" w:rsidRPr="00BC3E02" w:rsidRDefault="0093367D" w:rsidP="00BC3E0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 Создание текстов различных стилей и функционально-смысловых типов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Множественное число имен существительных. 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 с. 63 - 64, упр.123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Определяют морфологические признаки множественного числа имён существительных. Склоняют имена существительные во множественном числе по падежам. Работают с рисунками. Обозначают условия выбора орфограммы написания мягкого знака после </w:t>
            </w:r>
            <w:r w:rsidRPr="00DC24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шипящих на конце слова. Анализируют текст.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lastRenderedPageBreak/>
              <w:t>стр.75, упр. 555</w:t>
            </w:r>
          </w:p>
        </w:tc>
        <w:tc>
          <w:tcPr>
            <w:tcW w:w="1619" w:type="dxa"/>
            <w:gridSpan w:val="3"/>
          </w:tcPr>
          <w:p w:rsidR="00BC3E02" w:rsidRPr="00BC3E02" w:rsidRDefault="0093367D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 Самостоятельные части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Правописание О – Е после шипящих и Ц в окончаниях существительных.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РТ:с.65,упр.126 – 127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Усваивают правило написания о — е после шипящих и в окончаниях существительных. Применяют усвоенное правило при выполнении упражнений. Записывают данный текст в форме диалога. Пишут диктант.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 77, упр. 559</w:t>
            </w:r>
          </w:p>
        </w:tc>
        <w:tc>
          <w:tcPr>
            <w:tcW w:w="1619" w:type="dxa"/>
            <w:gridSpan w:val="3"/>
          </w:tcPr>
          <w:p w:rsidR="00BC3E02" w:rsidRDefault="0093367D" w:rsidP="00BC3E0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 Употребление гласных букв о\е после шипящих  и ц</w:t>
            </w:r>
          </w:p>
          <w:p w:rsidR="0093367D" w:rsidRPr="00BC3E02" w:rsidRDefault="0093367D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 Правописание падежных и родовых окончаний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b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Морфологический разбор имени существительного. 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Тест22:с.56-57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Характеризуют имя существительное по его морфологическим признакам и синтаксической роли. Выполняют устный и письменный разбор имён существительных. Пишут диктант.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 78, упр.560</w:t>
            </w:r>
          </w:p>
        </w:tc>
        <w:tc>
          <w:tcPr>
            <w:tcW w:w="1619" w:type="dxa"/>
            <w:gridSpan w:val="3"/>
          </w:tcPr>
          <w:p w:rsidR="00BC3E02" w:rsidRPr="0093367D" w:rsidRDefault="0093367D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93367D">
              <w:rPr>
                <w:rFonts w:ascii="Times New Roman" w:hAnsi="Times New Roman"/>
                <w:sz w:val="18"/>
                <w:szCs w:val="18"/>
              </w:rPr>
              <w:t>4.3 Морфологический анализ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Повторение изученного по теме «Имя существительное».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РТ:с.66,упр.128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Тест23:с.58-61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Отвечают на контрольные вопросы и выполняют задания по теме раздела. Списывают тексты, объясняя знаки препинания, выделяя морфемы, обозначая падежи имён существительных. Пишут диктант из слов с непроверяемым написанием. Пишут сочинение по картине и описывают её устно. Пишут отзыв на устное описание товарища.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стр.78, контр.вопр., стр. 80, упр. 562</w:t>
            </w:r>
          </w:p>
        </w:tc>
        <w:tc>
          <w:tcPr>
            <w:tcW w:w="1619" w:type="dxa"/>
            <w:gridSpan w:val="3"/>
          </w:tcPr>
          <w:p w:rsidR="00BC3E02" w:rsidRPr="00BC3E02" w:rsidRDefault="0093367D" w:rsidP="00BC3E02">
            <w:pPr>
              <w:rPr>
                <w:rFonts w:ascii="Times New Roman" w:hAnsi="Times New Roman"/>
                <w:szCs w:val="24"/>
              </w:rPr>
            </w:pPr>
            <w:r w:rsidRPr="0093367D">
              <w:rPr>
                <w:rFonts w:ascii="Times New Roman" w:hAnsi="Times New Roman"/>
                <w:sz w:val="18"/>
                <w:szCs w:val="18"/>
              </w:rPr>
              <w:t>4.3 Морфологический анализ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1348D5" w:rsidRPr="001348D5" w:rsidRDefault="00BC3E02" w:rsidP="001348D5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t>1</w:t>
            </w:r>
          </w:p>
          <w:p w:rsidR="00BC3E02" w:rsidRPr="001348D5" w:rsidRDefault="001348D5" w:rsidP="001348D5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>
              <w:t>1</w:t>
            </w:r>
          </w:p>
        </w:tc>
        <w:tc>
          <w:tcPr>
            <w:tcW w:w="1211" w:type="dxa"/>
            <w:noWrap/>
          </w:tcPr>
          <w:p w:rsidR="00BC3E02" w:rsidRPr="00631190" w:rsidRDefault="000866C0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b/>
                <w:sz w:val="22"/>
                <w:szCs w:val="22"/>
              </w:rPr>
              <w:t xml:space="preserve">Р. Р. </w:t>
            </w: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Pr="00631190">
              <w:rPr>
                <w:rFonts w:ascii="Times New Roman" w:hAnsi="Times New Roman"/>
                <w:sz w:val="22"/>
                <w:szCs w:val="22"/>
              </w:rPr>
              <w:t>очинение по картине (Г. Г. Нисский. «Февраль. Подмосковье»)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Упр.563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>Рассматривают картину, составляют план и список опорных слов. Пишут сочинение.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Работа по карточкам</w:t>
            </w:r>
          </w:p>
        </w:tc>
        <w:tc>
          <w:tcPr>
            <w:tcW w:w="1619" w:type="dxa"/>
            <w:gridSpan w:val="3"/>
          </w:tcPr>
          <w:p w:rsidR="00BC3E02" w:rsidRPr="00BC3E02" w:rsidRDefault="0093367D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 Создание текстов различных стилей и функционально-смысловых типов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147954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b/>
                <w:sz w:val="22"/>
                <w:szCs w:val="22"/>
              </w:rPr>
              <w:t xml:space="preserve">Контрольный диктант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t xml:space="preserve">с грамматическим заданием. 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диктант</w:t>
            </w:r>
          </w:p>
        </w:tc>
        <w:tc>
          <w:tcPr>
            <w:tcW w:w="4694" w:type="dxa"/>
          </w:tcPr>
          <w:p w:rsidR="00BC3E02" w:rsidRPr="00DC24F7" w:rsidRDefault="00BC3E02" w:rsidP="002A465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Пишут контрольный диктант с грамматическим заданием.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повторить виды орфограмм</w:t>
            </w:r>
          </w:p>
        </w:tc>
        <w:tc>
          <w:tcPr>
            <w:tcW w:w="1619" w:type="dxa"/>
            <w:gridSpan w:val="3"/>
          </w:tcPr>
          <w:p w:rsidR="00BC3E02" w:rsidRPr="00BC3E02" w:rsidRDefault="00BC3E02" w:rsidP="00BC3E02">
            <w:pPr>
              <w:rPr>
                <w:rFonts w:ascii="Times New Roman" w:hAnsi="Times New Roman"/>
                <w:szCs w:val="24"/>
              </w:rPr>
            </w:pP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b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Анализ диктанта и работа над ошибками.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>Проводят работу над ошибками.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работа по карточкам</w:t>
            </w:r>
          </w:p>
        </w:tc>
        <w:tc>
          <w:tcPr>
            <w:tcW w:w="1619" w:type="dxa"/>
            <w:gridSpan w:val="3"/>
          </w:tcPr>
          <w:p w:rsidR="00BC3E02" w:rsidRPr="00BC3E02" w:rsidRDefault="00BC3E02" w:rsidP="00BC3E02">
            <w:pPr>
              <w:rPr>
                <w:rFonts w:ascii="Times New Roman" w:hAnsi="Times New Roman"/>
              </w:rPr>
            </w:pP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Имя прилагательное как часть речи.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РТ:с.66,упр.129 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2A465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Определяют морфологические признаки имени прилагательного, его синтаксическую роль. </w:t>
            </w:r>
          </w:p>
          <w:p w:rsidR="00BC3E02" w:rsidRDefault="00BC3E02" w:rsidP="002A4659">
            <w:pPr>
              <w:jc w:val="both"/>
              <w:rPr>
                <w:rFonts w:ascii="Times New Roman" w:hAnsi="Times New Roman"/>
                <w:szCs w:val="22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>Анализируют словосочетания, предложения и тексты с именами прилагательными. Составляют предложения с именами прилагательными. Готовят устный рассказ об имени прилагательном как о части речи.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стр.82, упр. 567; стр.85, упр. 577</w:t>
            </w:r>
          </w:p>
        </w:tc>
        <w:tc>
          <w:tcPr>
            <w:tcW w:w="1619" w:type="dxa"/>
            <w:gridSpan w:val="3"/>
          </w:tcPr>
          <w:p w:rsidR="00BC3E02" w:rsidRPr="00BC3E02" w:rsidRDefault="00BC3E02" w:rsidP="00BC3E02">
            <w:pPr>
              <w:rPr>
                <w:rFonts w:ascii="Times New Roman" w:hAnsi="Times New Roman"/>
              </w:rPr>
            </w:pPr>
            <w:r w:rsidRPr="00BC3E02">
              <w:rPr>
                <w:rFonts w:ascii="Times New Roman" w:hAnsi="Times New Roman"/>
                <w:szCs w:val="24"/>
              </w:rPr>
              <w:t>4.1</w:t>
            </w:r>
            <w:r w:rsidR="0093367D">
              <w:rPr>
                <w:rFonts w:ascii="Times New Roman" w:hAnsi="Times New Roman"/>
                <w:sz w:val="18"/>
                <w:szCs w:val="18"/>
              </w:rPr>
              <w:t>4.1 Самостоятельные части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Правописание гласных в падежных окончаниях имен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lastRenderedPageBreak/>
              <w:t>прилагательных.</w:t>
            </w:r>
            <w:r w:rsidRPr="0063119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lastRenderedPageBreak/>
              <w:t>РТ: с. 67 - 68, упр.130 – 131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Тест24:с.62-</w:t>
            </w:r>
            <w:r w:rsidRPr="00631190">
              <w:rPr>
                <w:rFonts w:ascii="Times New Roman" w:hAnsi="Times New Roman"/>
                <w:sz w:val="22"/>
                <w:szCs w:val="22"/>
              </w:rPr>
              <w:lastRenderedPageBreak/>
              <w:t>63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Усваивают правило написания гласных в падежных окончаниях имён прилагательных. </w:t>
            </w:r>
          </w:p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Применяют усвоенное правило при выполнении </w:t>
            </w:r>
            <w:r w:rsidRPr="00DC24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упражнений. Пишут сочинение-описание. Пишут диктант, выделяя окончания имён прилагательных.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lastRenderedPageBreak/>
              <w:t xml:space="preserve">стр.88, упр.582; стр. </w:t>
            </w:r>
            <w:r>
              <w:rPr>
                <w:rFonts w:ascii="Times New Roman" w:hAnsi="Times New Roman"/>
                <w:szCs w:val="22"/>
              </w:rPr>
              <w:lastRenderedPageBreak/>
              <w:t>89, упр.584</w:t>
            </w:r>
          </w:p>
        </w:tc>
        <w:tc>
          <w:tcPr>
            <w:tcW w:w="1619" w:type="dxa"/>
            <w:gridSpan w:val="3"/>
          </w:tcPr>
          <w:p w:rsidR="0093367D" w:rsidRDefault="0093367D" w:rsidP="0093367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4.1 Самостоятельные части речи</w:t>
            </w:r>
          </w:p>
          <w:p w:rsidR="00BC3E02" w:rsidRPr="00BC3E02" w:rsidRDefault="0093367D" w:rsidP="009336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6.9 Правописание падежных и родовых окончаний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b/>
                <w:sz w:val="22"/>
                <w:szCs w:val="22"/>
              </w:rPr>
              <w:t xml:space="preserve">Р. Р.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t>Описание животного.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упр. 585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Воспринимают описание животного как вариант описания. Пишут изложение по тексту, в котором есть описание животного.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 91, упр. 587</w:t>
            </w:r>
          </w:p>
        </w:tc>
        <w:tc>
          <w:tcPr>
            <w:tcW w:w="1619" w:type="dxa"/>
            <w:gridSpan w:val="3"/>
          </w:tcPr>
          <w:p w:rsidR="00BC3E02" w:rsidRPr="00BC3E02" w:rsidRDefault="0093367D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 Создание текстов различных стилей и функционально-смысловых типов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Прилагательные полные и краткие. 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 с. 68 - 69, упр.132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Распознают полные и краткие формы имён прилагательных. </w:t>
            </w:r>
          </w:p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Образуют краткие формы имён прилагательных; в предложениях выделяют сказуемые, выраженные краткими прилагательными; составляют предложения и словосочетания с краткими прилагательными. Готовят устное повествование с элементами описания по картине.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стр.92, упр.589; стр. стр.94, упр.597</w:t>
            </w:r>
          </w:p>
        </w:tc>
        <w:tc>
          <w:tcPr>
            <w:tcW w:w="1619" w:type="dxa"/>
            <w:gridSpan w:val="3"/>
          </w:tcPr>
          <w:p w:rsidR="0093367D" w:rsidRDefault="00BC3E02" w:rsidP="0093367D">
            <w:pPr>
              <w:rPr>
                <w:rFonts w:ascii="Times New Roman" w:hAnsi="Times New Roman"/>
                <w:sz w:val="18"/>
                <w:szCs w:val="18"/>
              </w:rPr>
            </w:pPr>
            <w:r w:rsidRPr="00BC3E02">
              <w:rPr>
                <w:rFonts w:ascii="Times New Roman" w:hAnsi="Times New Roman"/>
                <w:szCs w:val="24"/>
              </w:rPr>
              <w:t>4.1</w:t>
            </w:r>
            <w:r w:rsidR="0093367D">
              <w:rPr>
                <w:rFonts w:ascii="Times New Roman" w:hAnsi="Times New Roman"/>
                <w:sz w:val="18"/>
                <w:szCs w:val="18"/>
              </w:rPr>
              <w:t>4.1 Самостоятельные части речи</w:t>
            </w:r>
          </w:p>
          <w:p w:rsidR="00BC3E02" w:rsidRPr="00BC3E02" w:rsidRDefault="0093367D" w:rsidP="009336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 Правописание падежных и родовых окончаний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1348D5" w:rsidP="001348D5">
            <w:pPr>
              <w:pStyle w:val="af0"/>
              <w:numPr>
                <w:ilvl w:val="0"/>
                <w:numId w:val="28"/>
              </w:num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  <w:p w:rsidR="001348D5" w:rsidRPr="00FF7404" w:rsidRDefault="00FF7404" w:rsidP="00FF7404">
            <w:pPr>
              <w:pStyle w:val="af0"/>
              <w:numPr>
                <w:ilvl w:val="0"/>
                <w:numId w:val="28"/>
              </w:numPr>
              <w:tabs>
                <w:tab w:val="left" w:pos="364"/>
              </w:tabs>
              <w:rPr>
                <w:rFonts w:ascii="Times New Roman" w:hAnsi="Times New Roman"/>
                <w:i/>
                <w:szCs w:val="22"/>
              </w:rPr>
            </w:pPr>
            <w:r w:rsidRPr="00FF7404">
              <w:rPr>
                <w:rFonts w:ascii="Times New Roman" w:hAnsi="Times New Roman"/>
                <w:i/>
                <w:szCs w:val="22"/>
              </w:rPr>
              <w:t>8</w:t>
            </w:r>
          </w:p>
          <w:p w:rsidR="001348D5" w:rsidRDefault="001348D5" w:rsidP="001348D5">
            <w:pPr>
              <w:pStyle w:val="af0"/>
              <w:ind w:left="720" w:hanging="153"/>
              <w:rPr>
                <w:rFonts w:ascii="Times New Roman" w:hAnsi="Times New Roman"/>
                <w:szCs w:val="22"/>
              </w:rPr>
            </w:pPr>
          </w:p>
          <w:p w:rsidR="001348D5" w:rsidRPr="00D16586" w:rsidRDefault="001348D5" w:rsidP="001348D5">
            <w:pPr>
              <w:pStyle w:val="af0"/>
              <w:ind w:left="720" w:hanging="153"/>
              <w:rPr>
                <w:rFonts w:ascii="Times New Roman" w:hAnsi="Times New Roman"/>
                <w:szCs w:val="22"/>
              </w:rPr>
            </w:pPr>
          </w:p>
          <w:p w:rsidR="00BC3E02" w:rsidRDefault="00BC3E02" w:rsidP="00601B7A">
            <w:pPr>
              <w:jc w:val="center"/>
              <w:rPr>
                <w:rFonts w:ascii="Times New Roman" w:hAnsi="Times New Roman"/>
                <w:szCs w:val="22"/>
              </w:rPr>
            </w:pPr>
          </w:p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0866C0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b/>
                <w:szCs w:val="22"/>
              </w:rPr>
            </w:pPr>
            <w:r w:rsidRPr="00631190">
              <w:rPr>
                <w:rFonts w:ascii="Times New Roman" w:hAnsi="Times New Roman"/>
                <w:b/>
                <w:sz w:val="22"/>
                <w:szCs w:val="22"/>
              </w:rPr>
              <w:t>Р. Р. Контрольное сочинение</w:t>
            </w:r>
            <w:r w:rsidRPr="00631190">
              <w:rPr>
                <w:rFonts w:ascii="Times New Roman" w:hAnsi="Times New Roman"/>
                <w:sz w:val="22"/>
                <w:szCs w:val="22"/>
              </w:rPr>
              <w:t xml:space="preserve"> Описание животного на основе изображенного. Сочинение по картине (А. Н. Комаров. «Наводнение»).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Упр. 600.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>На основе увиденной картины составляют план сочинения, список опорных слов. Пишут сочинение на черновике, редактируют его. Переносят исправленный текст в тетради.</w:t>
            </w:r>
          </w:p>
        </w:tc>
        <w:tc>
          <w:tcPr>
            <w:tcW w:w="1619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стр.96, упр.600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работа по карточкам</w:t>
            </w:r>
          </w:p>
        </w:tc>
        <w:tc>
          <w:tcPr>
            <w:tcW w:w="1619" w:type="dxa"/>
            <w:gridSpan w:val="3"/>
          </w:tcPr>
          <w:p w:rsidR="00BC3E02" w:rsidRPr="00BC3E02" w:rsidRDefault="0093367D" w:rsidP="00BC3E0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 Создание текстов различных стилей и функционально-смысловых типов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b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Морфологический разбор имени прилагательного.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§1</w:t>
            </w:r>
            <w:r>
              <w:rPr>
                <w:rFonts w:ascii="Times New Roman" w:hAnsi="Times New Roman"/>
                <w:sz w:val="22"/>
                <w:szCs w:val="22"/>
              </w:rPr>
              <w:t>05, устный опрос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Характеризуют имя прилагательное по его морфологическим признакам и синтаксической роли. </w:t>
            </w:r>
          </w:p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Выполняют устный и письменный разбор имён прилагательных. Пишут сочинение по плану. Пишут диктант.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 96, упр.601</w:t>
            </w:r>
          </w:p>
        </w:tc>
        <w:tc>
          <w:tcPr>
            <w:tcW w:w="1619" w:type="dxa"/>
            <w:gridSpan w:val="3"/>
          </w:tcPr>
          <w:p w:rsidR="00BC3E02" w:rsidRPr="00BC3E02" w:rsidRDefault="0093367D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 Морфологический анализ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b/>
                <w:sz w:val="22"/>
                <w:szCs w:val="22"/>
              </w:rPr>
              <w:t xml:space="preserve">Р. Р. Контрольное изложение.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t xml:space="preserve">Описание животного (отрывок из повести И. С. Тургенева «Муму») 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См. Никитина Е.И. с. 217.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>По отрывку из повести И.С. Тургенева «Муму» пишут контрольное изложение.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19" w:type="dxa"/>
            <w:gridSpan w:val="3"/>
          </w:tcPr>
          <w:p w:rsidR="00BC3E02" w:rsidRPr="00BC3E02" w:rsidRDefault="0093367D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 Создание текстов различных стилей и функционально-смысловых типов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Повторение изученного по теме «Имя прилагательное».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РТ:с.69,упр.133 – 134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Тест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t>25:с.64-65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Отвечают на контрольные вопросы и выполняют задания по теме раздела. Работают со словарём: выписывают прилагательные с непроверяемым написанием. Списывают текст, указывают в тексте </w:t>
            </w:r>
            <w:r w:rsidRPr="00DC24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падежи имён существительных и прилагательных, обозначают орфограммы. Пишут сочинение — описание животного.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lastRenderedPageBreak/>
              <w:t>стр.96, контр.вопросы</w:t>
            </w:r>
          </w:p>
        </w:tc>
        <w:tc>
          <w:tcPr>
            <w:tcW w:w="1619" w:type="dxa"/>
            <w:gridSpan w:val="3"/>
          </w:tcPr>
          <w:p w:rsidR="00BC3E02" w:rsidRPr="00BC3E02" w:rsidRDefault="0093367D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 Морфологический анализ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b/>
                <w:sz w:val="22"/>
                <w:szCs w:val="22"/>
              </w:rPr>
              <w:t xml:space="preserve">Контрольный диктант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t xml:space="preserve">с грамматическим заданием. 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Диктант</w:t>
            </w:r>
          </w:p>
        </w:tc>
        <w:tc>
          <w:tcPr>
            <w:tcW w:w="4694" w:type="dxa"/>
          </w:tcPr>
          <w:p w:rsidR="00BC3E02" w:rsidRPr="00DC24F7" w:rsidRDefault="00BC3E02" w:rsidP="002E39C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 Пишут контрольный диктант с грамматическим заданием.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работа по карточкам</w:t>
            </w:r>
          </w:p>
        </w:tc>
        <w:tc>
          <w:tcPr>
            <w:tcW w:w="1619" w:type="dxa"/>
            <w:gridSpan w:val="3"/>
          </w:tcPr>
          <w:p w:rsidR="00BC3E02" w:rsidRPr="00BC3E02" w:rsidRDefault="00BC3E02" w:rsidP="00BC3E02">
            <w:pPr>
              <w:rPr>
                <w:rFonts w:ascii="Times New Roman" w:hAnsi="Times New Roman"/>
              </w:rPr>
            </w:pP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b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Анализ диктанта и работа над ошибками.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>Проводят работу над ошибками.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Повторить определение глагола как части речи</w:t>
            </w:r>
          </w:p>
        </w:tc>
        <w:tc>
          <w:tcPr>
            <w:tcW w:w="1619" w:type="dxa"/>
            <w:gridSpan w:val="3"/>
          </w:tcPr>
          <w:p w:rsidR="00BC3E02" w:rsidRPr="00BC3E02" w:rsidRDefault="00BC3E02" w:rsidP="00BC3E02">
            <w:pPr>
              <w:rPr>
                <w:rFonts w:ascii="Times New Roman" w:hAnsi="Times New Roman"/>
              </w:rPr>
            </w:pP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Глагол как часть речи.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b/>
                <w:szCs w:val="22"/>
              </w:rPr>
            </w:pP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§106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тезисный план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Определяют морфологические признаки глагола, его синтаксическую функцию. </w:t>
            </w:r>
          </w:p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Определяют глаголы-сказуемые в предложениях, характеризуют глаголы по времени, лицу, числу. Указывают, как согласуются глаголы-сказуемые с подлежащими.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стр.98, упр. 607</w:t>
            </w:r>
          </w:p>
        </w:tc>
        <w:tc>
          <w:tcPr>
            <w:tcW w:w="1619" w:type="dxa"/>
            <w:gridSpan w:val="3"/>
          </w:tcPr>
          <w:p w:rsidR="00BC3E02" w:rsidRPr="0093367D" w:rsidRDefault="0093367D" w:rsidP="0093367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 Самостоятельные части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Не с глаголами.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РТ: с. 73 - 74, упр.142 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Усваивают правило написания </w:t>
            </w:r>
            <w:r w:rsidRPr="00DC24F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не </w:t>
            </w: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с глаголами. </w:t>
            </w:r>
          </w:p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Выполняют упражнения, руководствуясь усвоенным правилом. Составляют предложения на тему «Настоящий товарищ (друг)», используя глаголы с </w:t>
            </w:r>
            <w:r w:rsidRPr="00DC24F7">
              <w:rPr>
                <w:rFonts w:ascii="Times New Roman" w:hAnsi="Times New Roman"/>
                <w:i/>
                <w:iCs/>
                <w:sz w:val="20"/>
                <w:szCs w:val="20"/>
              </w:rPr>
              <w:t>не</w:t>
            </w:r>
            <w:r w:rsidRPr="00DC24F7">
              <w:rPr>
                <w:rFonts w:ascii="Times New Roman" w:hAnsi="Times New Roman"/>
                <w:sz w:val="20"/>
                <w:szCs w:val="20"/>
              </w:rPr>
              <w:t xml:space="preserve">. Готовят рассказ о признаках глагола как части речи. Пишут диктант.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стр.101, упр.617</w:t>
            </w:r>
          </w:p>
        </w:tc>
        <w:tc>
          <w:tcPr>
            <w:tcW w:w="1619" w:type="dxa"/>
            <w:gridSpan w:val="3"/>
          </w:tcPr>
          <w:p w:rsidR="00BC3E02" w:rsidRPr="0093367D" w:rsidRDefault="0093367D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93367D">
              <w:rPr>
                <w:rFonts w:ascii="Times New Roman" w:hAnsi="Times New Roman"/>
                <w:sz w:val="18"/>
                <w:szCs w:val="18"/>
              </w:rPr>
              <w:t>6.11 Слитное и раздельное написание НЕ с различными частями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b/>
                <w:sz w:val="22"/>
                <w:szCs w:val="22"/>
              </w:rPr>
              <w:t xml:space="preserve">Р. Р.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t>Рассказ.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упр.618, 619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Работают с иллюстрацией. Отвечают на последовательные вопросы к иллюстрации, создавая устный рассказ. Придумывают свой устный рассказ на юмористическую тему.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стр.101, упр.619</w:t>
            </w:r>
          </w:p>
        </w:tc>
        <w:tc>
          <w:tcPr>
            <w:tcW w:w="1619" w:type="dxa"/>
            <w:gridSpan w:val="3"/>
          </w:tcPr>
          <w:p w:rsidR="00BC3E02" w:rsidRPr="00BC3E02" w:rsidRDefault="0093367D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 Создание текстов различных стилей и функционально-смысловых типов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Неопределенная форма глагола. </w:t>
            </w:r>
            <w:r w:rsidRPr="00631190">
              <w:rPr>
                <w:rFonts w:ascii="Times New Roman" w:hAnsi="Times New Roman"/>
                <w:b/>
                <w:sz w:val="22"/>
                <w:szCs w:val="22"/>
              </w:rPr>
              <w:t>Контрольный словарный диктант.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§109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устный опрос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Распознают неопределённую и личные формы глагола. Образуют глаголы в неопределённой форме. Составляют памятку, используя глаголы в неопределённой форме. Устно пересказывают текст, озаглавливают его, выписывают из текста глаголы в неопределённой форме. Готовят по плану сообщение о неопределённой форме глагола.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стр.104, упр.623; стр. 105, упр.627</w:t>
            </w:r>
          </w:p>
        </w:tc>
        <w:tc>
          <w:tcPr>
            <w:tcW w:w="1619" w:type="dxa"/>
            <w:gridSpan w:val="3"/>
          </w:tcPr>
          <w:p w:rsidR="00BC3E02" w:rsidRPr="00BC3E02" w:rsidRDefault="0093367D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 Самостоятельные части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Правописание -ться и –тся в глаголах.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 с. 71 - 72, упр.139 – 140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>Усваивают правило написания -</w:t>
            </w:r>
            <w:r w:rsidRPr="00DC24F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тся </w:t>
            </w:r>
            <w:r w:rsidRPr="00DC24F7">
              <w:rPr>
                <w:rFonts w:ascii="Times New Roman" w:hAnsi="Times New Roman"/>
                <w:sz w:val="20"/>
                <w:szCs w:val="20"/>
              </w:rPr>
              <w:t>и -</w:t>
            </w:r>
            <w:r w:rsidRPr="00DC24F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ться </w:t>
            </w: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в глаголах. </w:t>
            </w:r>
          </w:p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Выполняют упражнения, руководствуясь усвоенным правилом. </w:t>
            </w:r>
          </w:p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Заменяют данные в упражнении глаголы близкими </w:t>
            </w:r>
            <w:r w:rsidRPr="00DC24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 смыслу глаголами с суффиксом -ся. Составляют предложения или связный текст на тему «Если хочешь стать футболистом». Рассуждают на тему, заданную в тексте упражнения. Учат стихотворение наизусть. </w:t>
            </w:r>
          </w:p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lastRenderedPageBreak/>
              <w:t>стр.107, упр.634</w:t>
            </w:r>
          </w:p>
        </w:tc>
        <w:tc>
          <w:tcPr>
            <w:tcW w:w="1619" w:type="dxa"/>
            <w:gridSpan w:val="3"/>
          </w:tcPr>
          <w:p w:rsidR="00BC3E02" w:rsidRPr="0093367D" w:rsidRDefault="0093367D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93367D">
              <w:rPr>
                <w:rFonts w:ascii="Times New Roman" w:hAnsi="Times New Roman"/>
                <w:sz w:val="18"/>
                <w:szCs w:val="18"/>
              </w:rPr>
              <w:t>6.4 Употребление ъ и ь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Виды глагола. 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теоретический диктант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Распознают глаголы совершенного и несовершенного вида. </w:t>
            </w:r>
          </w:p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Подбирают в орфографическом словаре глаголы с приставкой раз- (рас-) у составляют с ними словосочетания. Образуют от данных в упражнениях глаголов глаголы другого вида. Рассматривают рисунки и отвечают на вопросы к ним, употребляя глаголы совершенного и несовершенного видов. Составляют предложения с данными в упражнении глаголами.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стр.110, упр.639; стр. 112, упр. 645</w:t>
            </w:r>
          </w:p>
        </w:tc>
        <w:tc>
          <w:tcPr>
            <w:tcW w:w="1619" w:type="dxa"/>
            <w:gridSpan w:val="3"/>
          </w:tcPr>
          <w:p w:rsidR="00BC3E02" w:rsidRPr="00BC3E02" w:rsidRDefault="0093367D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 Самостоятельные части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Правописание букв </w:t>
            </w:r>
            <w:r w:rsidRPr="00631190">
              <w:rPr>
                <w:rFonts w:ascii="Times New Roman" w:hAnsi="Times New Roman"/>
                <w:i/>
                <w:sz w:val="22"/>
                <w:szCs w:val="22"/>
              </w:rPr>
              <w:t xml:space="preserve">е – и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t>в корнях с чередованием.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 с. 74 - 75, упр.143 – 145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Тест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t>26:с.66-67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§112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Усваивают правило написания букв е — ив корнях глаголов с чередованием. </w:t>
            </w:r>
          </w:p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Выполняют упражнения, руководствуясь усвоенным правилом.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учить корни; стр. 113, упр.649</w:t>
            </w:r>
          </w:p>
        </w:tc>
        <w:tc>
          <w:tcPr>
            <w:tcW w:w="1619" w:type="dxa"/>
            <w:gridSpan w:val="3"/>
          </w:tcPr>
          <w:p w:rsidR="00BC3E02" w:rsidRPr="00BC3E02" w:rsidRDefault="0093367D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 Правописание корней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b/>
                <w:sz w:val="22"/>
                <w:szCs w:val="22"/>
              </w:rPr>
              <w:t xml:space="preserve">Р. Р.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t>Невыдуманный рассказ (о себе).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Рассказ о себе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Знакомятся с рассказом от первого лица. </w:t>
            </w:r>
          </w:p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Анализируют приведённое в упражнении изложение ученика, указывают недочёты, записывают исправленный вариант текста. Готовят устный рассказ на тему «Как я однажды...».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стр.114, упр.652</w:t>
            </w:r>
          </w:p>
        </w:tc>
        <w:tc>
          <w:tcPr>
            <w:tcW w:w="1619" w:type="dxa"/>
            <w:gridSpan w:val="3"/>
          </w:tcPr>
          <w:p w:rsidR="00BC3E02" w:rsidRPr="00BC3E02" w:rsidRDefault="0093367D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 Создание текстов различных стилей и функционально-смысловых типов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Время глагола.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§114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схема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Определяют время глагола. </w:t>
            </w:r>
          </w:p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Описывают происходящее в классе в прошедшем, настоящем и будущем времени. Обозначают вид и время глаголов.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стр.116, упр. 654</w:t>
            </w:r>
          </w:p>
        </w:tc>
        <w:tc>
          <w:tcPr>
            <w:tcW w:w="1619" w:type="dxa"/>
            <w:gridSpan w:val="3"/>
          </w:tcPr>
          <w:p w:rsidR="00BC3E02" w:rsidRPr="00BC3E02" w:rsidRDefault="00BC3E02" w:rsidP="00BC3E02">
            <w:pPr>
              <w:rPr>
                <w:rFonts w:ascii="Times New Roman" w:hAnsi="Times New Roman"/>
                <w:szCs w:val="24"/>
              </w:rPr>
            </w:pPr>
            <w:r w:rsidRPr="00BC3E02">
              <w:rPr>
                <w:rFonts w:ascii="Times New Roman" w:hAnsi="Times New Roman"/>
                <w:szCs w:val="24"/>
              </w:rPr>
              <w:t>8.6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Прошедшее время глагола.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§115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Определяют способ образования глаголов прошедшего времени. </w:t>
            </w:r>
          </w:p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Выделяют суффиксы в глаголах в прошедшем времени. Образовывают глаголы в прошедшем времени от неопределённой формы, составляют с ними словосочетания. Записывают примеры глаголов в прошедшем времени, которые часто произносятся неправильно.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стр.117, упр. 656</w:t>
            </w:r>
          </w:p>
        </w:tc>
        <w:tc>
          <w:tcPr>
            <w:tcW w:w="1619" w:type="dxa"/>
            <w:gridSpan w:val="3"/>
          </w:tcPr>
          <w:p w:rsidR="00BC3E02" w:rsidRPr="00BC3E02" w:rsidRDefault="0093367D" w:rsidP="00BC3E0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 Самостоятельные части речи</w:t>
            </w:r>
          </w:p>
        </w:tc>
      </w:tr>
      <w:tr w:rsidR="0093367D" w:rsidRPr="00631190" w:rsidTr="00AF70EA">
        <w:trPr>
          <w:trHeight w:val="85"/>
        </w:trPr>
        <w:tc>
          <w:tcPr>
            <w:tcW w:w="1175" w:type="dxa"/>
            <w:noWrap/>
          </w:tcPr>
          <w:p w:rsidR="0093367D" w:rsidRPr="00D16586" w:rsidRDefault="0093367D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93367D" w:rsidRPr="00631190" w:rsidRDefault="0093367D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93367D" w:rsidRPr="00631190" w:rsidRDefault="0093367D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Настоящее время глагола.</w:t>
            </w:r>
          </w:p>
        </w:tc>
        <w:tc>
          <w:tcPr>
            <w:tcW w:w="1513" w:type="dxa"/>
            <w:noWrap/>
          </w:tcPr>
          <w:p w:rsidR="0093367D" w:rsidRPr="00631190" w:rsidRDefault="0093367D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§116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устный опрос</w:t>
            </w:r>
          </w:p>
        </w:tc>
        <w:tc>
          <w:tcPr>
            <w:tcW w:w="4694" w:type="dxa"/>
          </w:tcPr>
          <w:p w:rsidR="0093367D" w:rsidRPr="00DC24F7" w:rsidRDefault="0093367D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>Определяют форму настоящего времени глагола. Составляют связный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C24F7">
              <w:rPr>
                <w:rFonts w:ascii="Times New Roman" w:hAnsi="Times New Roman"/>
                <w:sz w:val="20"/>
                <w:szCs w:val="20"/>
              </w:rPr>
              <w:t>текст на тему «Сегодня на улице...» ил</w:t>
            </w:r>
            <w:r>
              <w:rPr>
                <w:rFonts w:ascii="Times New Roman" w:hAnsi="Times New Roman"/>
                <w:sz w:val="20"/>
                <w:szCs w:val="20"/>
              </w:rPr>
              <w:t>и «Новости дня». Составляют сло</w:t>
            </w: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восочетания с глаголами в настоящем времени. </w:t>
            </w:r>
            <w:r w:rsidRPr="00DC24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Отрабатывают правильное произношение глаголов в настоящем времени. </w:t>
            </w:r>
          </w:p>
        </w:tc>
        <w:tc>
          <w:tcPr>
            <w:tcW w:w="1619" w:type="dxa"/>
          </w:tcPr>
          <w:p w:rsidR="0093367D" w:rsidRPr="00631190" w:rsidRDefault="0093367D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lastRenderedPageBreak/>
              <w:t>стр. 119, упр. 660</w:t>
            </w:r>
          </w:p>
        </w:tc>
        <w:tc>
          <w:tcPr>
            <w:tcW w:w="1619" w:type="dxa"/>
            <w:gridSpan w:val="3"/>
          </w:tcPr>
          <w:p w:rsidR="0093367D" w:rsidRDefault="0093367D">
            <w:r w:rsidRPr="00890385">
              <w:rPr>
                <w:rFonts w:ascii="Times New Roman" w:hAnsi="Times New Roman"/>
                <w:sz w:val="18"/>
                <w:szCs w:val="18"/>
              </w:rPr>
              <w:t>4.1 Самостоятельные части речи</w:t>
            </w:r>
          </w:p>
        </w:tc>
      </w:tr>
      <w:tr w:rsidR="0093367D" w:rsidRPr="00631190" w:rsidTr="00AF70EA">
        <w:trPr>
          <w:trHeight w:val="85"/>
        </w:trPr>
        <w:tc>
          <w:tcPr>
            <w:tcW w:w="1175" w:type="dxa"/>
            <w:noWrap/>
          </w:tcPr>
          <w:p w:rsidR="0093367D" w:rsidRPr="00C869B6" w:rsidRDefault="0093367D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211" w:type="dxa"/>
            <w:noWrap/>
          </w:tcPr>
          <w:p w:rsidR="0093367D" w:rsidRPr="00631190" w:rsidRDefault="0093367D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93367D" w:rsidRPr="00631190" w:rsidRDefault="0093367D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Будущее время глаголов.</w:t>
            </w:r>
          </w:p>
          <w:p w:rsidR="0093367D" w:rsidRPr="00631190" w:rsidRDefault="0093367D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13" w:type="dxa"/>
            <w:noWrap/>
          </w:tcPr>
          <w:p w:rsidR="0093367D" w:rsidRPr="00631190" w:rsidRDefault="0093367D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§117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устный опрос</w:t>
            </w:r>
          </w:p>
        </w:tc>
        <w:tc>
          <w:tcPr>
            <w:tcW w:w="4694" w:type="dxa"/>
          </w:tcPr>
          <w:p w:rsidR="0093367D" w:rsidRPr="00DC24F7" w:rsidRDefault="0093367D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Определяют форму будущего времени глагола и способ её образования. Готовят устный рассказ на тему «Кто рано встал, тот не потерял». Пишут сочинение о том, как изменится окружающий мир через десять — двадцать лет. Подбирают слова на тему «Спорт». </w:t>
            </w:r>
          </w:p>
        </w:tc>
        <w:tc>
          <w:tcPr>
            <w:tcW w:w="1619" w:type="dxa"/>
          </w:tcPr>
          <w:p w:rsidR="0093367D" w:rsidRPr="00631190" w:rsidRDefault="0093367D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стр.120, упр. 663; стр. 121, упр.666</w:t>
            </w:r>
          </w:p>
        </w:tc>
        <w:tc>
          <w:tcPr>
            <w:tcW w:w="1619" w:type="dxa"/>
            <w:gridSpan w:val="3"/>
          </w:tcPr>
          <w:p w:rsidR="0093367D" w:rsidRDefault="0093367D">
            <w:r w:rsidRPr="00890385">
              <w:rPr>
                <w:rFonts w:ascii="Times New Roman" w:hAnsi="Times New Roman"/>
                <w:sz w:val="18"/>
                <w:szCs w:val="18"/>
              </w:rPr>
              <w:t>4.1 Самостоятельные части речи</w:t>
            </w:r>
          </w:p>
        </w:tc>
      </w:tr>
      <w:tr w:rsidR="0093367D" w:rsidRPr="00631190" w:rsidTr="00AF70EA">
        <w:trPr>
          <w:trHeight w:val="85"/>
        </w:trPr>
        <w:tc>
          <w:tcPr>
            <w:tcW w:w="1175" w:type="dxa"/>
            <w:noWrap/>
          </w:tcPr>
          <w:p w:rsidR="0093367D" w:rsidRPr="00D16586" w:rsidRDefault="0093367D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93367D" w:rsidRPr="00631190" w:rsidRDefault="0093367D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93367D" w:rsidRPr="00631190" w:rsidRDefault="0093367D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Спряжение глаголов.</w:t>
            </w:r>
          </w:p>
        </w:tc>
        <w:tc>
          <w:tcPr>
            <w:tcW w:w="1513" w:type="dxa"/>
            <w:noWrap/>
          </w:tcPr>
          <w:p w:rsidR="0093367D" w:rsidRPr="00631190" w:rsidRDefault="0093367D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РТ:с.70,упр.135 </w:t>
            </w:r>
          </w:p>
          <w:p w:rsidR="0093367D" w:rsidRPr="00631190" w:rsidRDefault="0093367D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Тест27:с.68-69</w:t>
            </w:r>
          </w:p>
          <w:p w:rsidR="0093367D" w:rsidRPr="00631190" w:rsidRDefault="0093367D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93367D" w:rsidRPr="00DC24F7" w:rsidRDefault="0093367D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Определяют тип спряжения глаголов. </w:t>
            </w:r>
            <w:r>
              <w:rPr>
                <w:rFonts w:ascii="Times New Roman" w:hAnsi="Times New Roman"/>
                <w:sz w:val="20"/>
                <w:szCs w:val="20"/>
              </w:rPr>
              <w:t>Спрягают глаголы с ударным окон</w:t>
            </w: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чанием, составляют с ними словосочетания или предложения. </w:t>
            </w:r>
          </w:p>
        </w:tc>
        <w:tc>
          <w:tcPr>
            <w:tcW w:w="1619" w:type="dxa"/>
          </w:tcPr>
          <w:p w:rsidR="0093367D" w:rsidRPr="00631190" w:rsidRDefault="0093367D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составить таблицу </w:t>
            </w:r>
          </w:p>
        </w:tc>
        <w:tc>
          <w:tcPr>
            <w:tcW w:w="1619" w:type="dxa"/>
            <w:gridSpan w:val="3"/>
          </w:tcPr>
          <w:p w:rsidR="0093367D" w:rsidRDefault="0093367D">
            <w:r w:rsidRPr="00890385">
              <w:rPr>
                <w:rFonts w:ascii="Times New Roman" w:hAnsi="Times New Roman"/>
                <w:sz w:val="18"/>
                <w:szCs w:val="18"/>
              </w:rPr>
              <w:t>4.1 Самостоятельные части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Правописание безударных личных окончаний глаголов.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РТ: с. 70 - 71, упр.136 - 138 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>Усваивают правило определения спр</w:t>
            </w:r>
            <w:r>
              <w:rPr>
                <w:rFonts w:ascii="Times New Roman" w:hAnsi="Times New Roman"/>
                <w:sz w:val="20"/>
                <w:szCs w:val="20"/>
              </w:rPr>
              <w:t>яжения глагола с безударным лич</w:t>
            </w: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ным окончанием. </w:t>
            </w:r>
          </w:p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>Выполняют упражнения, руководствуясь усвоенным правилом. Готовят устный рассказ по приведённым в учебнике картинкам, предварительно записав глаголы» которые потребуются для рассказа, обозначают спряжение глаголов. Пишут диктант с продолжением. Составляют предложения с однородными сказуемыми, выраженными глаголами в настоящем времени. Описывают рисунок, выделяя используемые глаголы и обозначая их спряжение. Производят наблюдение за движением на улице и пишут по нему сочинение-описание.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Подбирают глаголы для описания характера людей. Составляют устный диалог по картинке на тему «Нарушитель». Пишут диктант.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стр.124, упр. 675; стр.125, упр.679; стр.127, упр.684, стр.128, упр. 686</w:t>
            </w:r>
          </w:p>
        </w:tc>
        <w:tc>
          <w:tcPr>
            <w:tcW w:w="1619" w:type="dxa"/>
            <w:gridSpan w:val="3"/>
          </w:tcPr>
          <w:p w:rsidR="0093367D" w:rsidRDefault="0093367D" w:rsidP="0093367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 Самостоятельные части речи</w:t>
            </w:r>
          </w:p>
          <w:p w:rsidR="00BC3E02" w:rsidRPr="00BC3E02" w:rsidRDefault="004E549A" w:rsidP="0093367D">
            <w:pPr>
              <w:rPr>
                <w:rFonts w:ascii="Times New Roman" w:hAnsi="Times New Roman"/>
                <w:szCs w:val="24"/>
              </w:rPr>
            </w:pPr>
            <w:r w:rsidRPr="004E549A">
              <w:rPr>
                <w:rFonts w:ascii="Times New Roman" w:hAnsi="Times New Roman"/>
                <w:sz w:val="18"/>
                <w:szCs w:val="18"/>
              </w:rPr>
              <w:t>6.10 Правописание личных окончаний глаголов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Морфологический разбор глагола.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§120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морфологический разбор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Характеризуют глагол по его морфологическим признакам и синтаксической роли. </w:t>
            </w:r>
          </w:p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Выполняют устный и письменный разбор глаголов. Пишут сжатое изложение по тексту упражнения, содержащее не более ста слов. Составляют и разыгрывают диалог.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стр.129, упр.687</w:t>
            </w:r>
          </w:p>
        </w:tc>
        <w:tc>
          <w:tcPr>
            <w:tcW w:w="1619" w:type="dxa"/>
            <w:gridSpan w:val="3"/>
          </w:tcPr>
          <w:p w:rsidR="0093367D" w:rsidRDefault="0093367D" w:rsidP="00BC3E0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 Самостоятельные части речи</w:t>
            </w:r>
          </w:p>
          <w:p w:rsidR="00BC3E02" w:rsidRPr="00BC3E02" w:rsidRDefault="0093367D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 Морфологический анализ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FF7404" w:rsidRDefault="00FF7404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  <w:p w:rsidR="00BC3E02" w:rsidRPr="00FF7404" w:rsidRDefault="00FF7404" w:rsidP="00FF7404">
            <w:pPr>
              <w:pStyle w:val="af0"/>
              <w:numPr>
                <w:ilvl w:val="0"/>
                <w:numId w:val="28"/>
              </w:numPr>
            </w:pPr>
            <w:r>
              <w:t>1</w:t>
            </w:r>
          </w:p>
        </w:tc>
        <w:tc>
          <w:tcPr>
            <w:tcW w:w="1211" w:type="dxa"/>
            <w:noWrap/>
          </w:tcPr>
          <w:p w:rsidR="00BC3E02" w:rsidRPr="00631190" w:rsidRDefault="000866C0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b/>
                <w:sz w:val="22"/>
                <w:szCs w:val="22"/>
              </w:rPr>
              <w:t xml:space="preserve">Р. Р.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t>Сжатое изложение с изменением формы лица (А. Ф. Савчук. «Шоколадный торт»).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Упр. 688.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>Пишут сжатое изложение с изменением формы лица.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 130, упр.689</w:t>
            </w:r>
          </w:p>
        </w:tc>
        <w:tc>
          <w:tcPr>
            <w:tcW w:w="1619" w:type="dxa"/>
            <w:gridSpan w:val="3"/>
          </w:tcPr>
          <w:p w:rsidR="00BC3E02" w:rsidRPr="00BC3E02" w:rsidRDefault="0093367D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 Создание текстов различных стилей и функционально-смысловых типов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Мягкий знак после шипящих в глаголах второго лица единственного числа.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РТ:с.72,упр.141 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Усваивают правило написания мягкого знака после шипящих в глаголах во 2-м лице единственного числа. </w:t>
            </w:r>
          </w:p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>Выполняют упражнения, руководствуясь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усвоенным правилом. Пишут само</w:t>
            </w:r>
            <w:r w:rsidRPr="00DC24F7">
              <w:rPr>
                <w:rFonts w:ascii="Times New Roman" w:hAnsi="Times New Roman"/>
                <w:sz w:val="20"/>
                <w:szCs w:val="20"/>
              </w:rPr>
              <w:t>диктант: учат стихотворение и записывают его по памяти.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составить словарный диктант; стр. 131, упр. 693</w:t>
            </w:r>
          </w:p>
        </w:tc>
        <w:tc>
          <w:tcPr>
            <w:tcW w:w="1619" w:type="dxa"/>
            <w:gridSpan w:val="3"/>
          </w:tcPr>
          <w:p w:rsidR="00BC3E02" w:rsidRPr="004E549A" w:rsidRDefault="004E549A" w:rsidP="00BC3E02">
            <w:pPr>
              <w:rPr>
                <w:rFonts w:ascii="Times New Roman" w:hAnsi="Times New Roman"/>
                <w:sz w:val="18"/>
                <w:szCs w:val="18"/>
              </w:rPr>
            </w:pPr>
            <w:r w:rsidRPr="004E549A">
              <w:rPr>
                <w:rFonts w:ascii="Times New Roman" w:hAnsi="Times New Roman"/>
                <w:sz w:val="18"/>
                <w:szCs w:val="18"/>
              </w:rPr>
              <w:t>6.10 Правописание личных окончаний глаголов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Употребление времен.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осложненное списывание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Используют в рассказе глаголы в прошедшем, настоящем и будущем времени. Устно продолжают рассказ, употребляя глаголы в настоящем и будущем  времени. Пишут по рисункам продолжение спортивного репортажа.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стр.133, упр. 696</w:t>
            </w:r>
          </w:p>
        </w:tc>
        <w:tc>
          <w:tcPr>
            <w:tcW w:w="1619" w:type="dxa"/>
            <w:gridSpan w:val="3"/>
          </w:tcPr>
          <w:p w:rsidR="00BC3E02" w:rsidRPr="00BC3E02" w:rsidRDefault="004E549A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 Самостоятельные части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b/>
                <w:sz w:val="22"/>
                <w:szCs w:val="22"/>
              </w:rPr>
              <w:t xml:space="preserve">Р. Р.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t>Употребление «живописного настоящего» в повествовании.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Упр.697.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>Знакомятся с понятием «живописное настоящее». Читают текст. Работают с глаголами. Определяют их время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19" w:type="dxa"/>
            <w:gridSpan w:val="3"/>
          </w:tcPr>
          <w:p w:rsidR="00BC3E02" w:rsidRPr="00BC3E02" w:rsidRDefault="004E549A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 Создание текстов различных стилей и функционально-смысловых типов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Повторение изученного по теме «Глагол».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 xml:space="preserve">РТ: с. 75 - 77, упр.146 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Отвечают на контрольные вопросы и выполняют задания по теме раздела. Готовят рассказ по стихотворению. Составляют словосочетания, схемы предложений. Заполняют и анализируют таблицу. Рассматривают рисунок и составляют устный или письменный рассказ на его основе. Обозначают орфограммы. Пишут диктант. Составляют диктант из слов с непроверяемыми написаниями, данных в разделе.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стр. 135, контр. вопросы; </w:t>
            </w:r>
          </w:p>
        </w:tc>
        <w:tc>
          <w:tcPr>
            <w:tcW w:w="1619" w:type="dxa"/>
            <w:gridSpan w:val="3"/>
          </w:tcPr>
          <w:p w:rsidR="004E549A" w:rsidRDefault="004E549A" w:rsidP="004E549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 Самостоятельные части речи</w:t>
            </w:r>
          </w:p>
          <w:p w:rsidR="00BC3E02" w:rsidRPr="00BC3E02" w:rsidRDefault="004E549A" w:rsidP="004E549A">
            <w:pPr>
              <w:rPr>
                <w:rFonts w:ascii="Times New Roman" w:hAnsi="Times New Roman"/>
                <w:szCs w:val="24"/>
              </w:rPr>
            </w:pPr>
            <w:r w:rsidRPr="004E549A">
              <w:rPr>
                <w:rFonts w:ascii="Times New Roman" w:hAnsi="Times New Roman"/>
                <w:sz w:val="18"/>
                <w:szCs w:val="18"/>
              </w:rPr>
              <w:t>6.10 Правописание личных окончаний глаголов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b/>
                <w:sz w:val="22"/>
                <w:szCs w:val="22"/>
              </w:rPr>
              <w:t xml:space="preserve">Контрольный диктант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t xml:space="preserve">с грамматическим заданием. 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Диктант</w:t>
            </w:r>
          </w:p>
        </w:tc>
        <w:tc>
          <w:tcPr>
            <w:tcW w:w="4694" w:type="dxa"/>
          </w:tcPr>
          <w:p w:rsidR="00BC3E02" w:rsidRPr="00DC24F7" w:rsidRDefault="00BC3E02" w:rsidP="00095C7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Пишут контрольный диктант с грамматическим заданием.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работа по карточкам</w:t>
            </w:r>
          </w:p>
        </w:tc>
        <w:tc>
          <w:tcPr>
            <w:tcW w:w="1619" w:type="dxa"/>
            <w:gridSpan w:val="3"/>
          </w:tcPr>
          <w:p w:rsidR="00BC3E02" w:rsidRPr="00BC3E02" w:rsidRDefault="00BC3E02" w:rsidP="00BC3E02">
            <w:pPr>
              <w:rPr>
                <w:rFonts w:ascii="Times New Roman" w:hAnsi="Times New Roman"/>
              </w:rPr>
            </w:pP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b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Анализ диктанта и работа над ошибками.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тест28:с.70-73</w:t>
            </w:r>
          </w:p>
        </w:tc>
        <w:tc>
          <w:tcPr>
            <w:tcW w:w="4694" w:type="dxa"/>
          </w:tcPr>
          <w:p w:rsidR="00BC3E02" w:rsidRPr="00DC24F7" w:rsidRDefault="00BC3E02" w:rsidP="00095C7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>Выполняют работу над ошибками.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 137, упр.703</w:t>
            </w:r>
          </w:p>
        </w:tc>
        <w:tc>
          <w:tcPr>
            <w:tcW w:w="1619" w:type="dxa"/>
            <w:gridSpan w:val="3"/>
          </w:tcPr>
          <w:p w:rsidR="00BC3E02" w:rsidRPr="00BC3E02" w:rsidRDefault="00BC3E02" w:rsidP="00BC3E02">
            <w:pPr>
              <w:rPr>
                <w:rFonts w:ascii="Times New Roman" w:hAnsi="Times New Roman"/>
              </w:rPr>
            </w:pP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FF7404" w:rsidRDefault="00FF7404" w:rsidP="00601B7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  <w:p w:rsidR="00BC3E02" w:rsidRPr="00FF7404" w:rsidRDefault="00FF7404" w:rsidP="00FF7404">
            <w:pPr>
              <w:pStyle w:val="af0"/>
              <w:numPr>
                <w:ilvl w:val="0"/>
                <w:numId w:val="28"/>
              </w:numPr>
            </w:pPr>
            <w:r>
              <w:t>1</w:t>
            </w:r>
          </w:p>
        </w:tc>
        <w:tc>
          <w:tcPr>
            <w:tcW w:w="1211" w:type="dxa"/>
            <w:noWrap/>
          </w:tcPr>
          <w:p w:rsidR="00BC3E02" w:rsidRPr="00631190" w:rsidRDefault="000866C0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b/>
                <w:sz w:val="22"/>
                <w:szCs w:val="22"/>
              </w:rPr>
              <w:t xml:space="preserve">Р. Р.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t>Сочинение-рассказ по рисунку (О. Попович. «Не взяли на рыбалку»).</w:t>
            </w: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Упр. 701.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>Пишут сочинение-рассказ по рисунку О. Попович «Не взяли на рыбалку»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19" w:type="dxa"/>
            <w:gridSpan w:val="3"/>
          </w:tcPr>
          <w:p w:rsidR="00BC3E02" w:rsidRPr="00BC3E02" w:rsidRDefault="004E549A" w:rsidP="00BC3E0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 Создание текстов различных стилей и функционально-смысловых типов речи</w:t>
            </w:r>
          </w:p>
        </w:tc>
      </w:tr>
      <w:tr w:rsidR="00AF70EA" w:rsidRPr="00631190" w:rsidTr="000E69B8">
        <w:trPr>
          <w:trHeight w:val="85"/>
        </w:trPr>
        <w:tc>
          <w:tcPr>
            <w:tcW w:w="14102" w:type="dxa"/>
            <w:gridSpan w:val="9"/>
            <w:noWrap/>
          </w:tcPr>
          <w:p w:rsidR="00AF70EA" w:rsidRPr="00AF70EA" w:rsidRDefault="00AF70EA" w:rsidP="00AF70EA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Повторение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9540AA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1211" w:type="dxa"/>
            <w:noWrap/>
          </w:tcPr>
          <w:p w:rsidR="00BC3E02" w:rsidRPr="00631190" w:rsidRDefault="00BC3E02" w:rsidP="00601B7A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Разделы науки о языке.</w:t>
            </w:r>
          </w:p>
          <w:p w:rsidR="00BC3E02" w:rsidRPr="00631190" w:rsidRDefault="00BC3E02" w:rsidP="00601B7A">
            <w:pPr>
              <w:jc w:val="both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513" w:type="dxa"/>
            <w:noWrap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§123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таблица</w:t>
            </w:r>
          </w:p>
        </w:tc>
        <w:tc>
          <w:tcPr>
            <w:tcW w:w="4694" w:type="dxa"/>
          </w:tcPr>
          <w:p w:rsidR="00BC3E02" w:rsidRPr="00DC24F7" w:rsidRDefault="00BC3E02" w:rsidP="0024337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Систематизируют знания, полученные при изучении разных разделов науки о языке. Заполняют, анализируют, составляют таблицы. Готовят сообщение на тему «Изучайте русский язык». Указывают лексическое и грамматическое значение слов. Обозначают морфемы в словах. Составляют план сообщения об одной из частей речи. Анализируют тексты. Пишут сочинение. </w:t>
            </w:r>
          </w:p>
        </w:tc>
        <w:tc>
          <w:tcPr>
            <w:tcW w:w="1619" w:type="dxa"/>
          </w:tcPr>
          <w:p w:rsidR="00BC3E02" w:rsidRPr="00631190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стр.138, упр.705</w:t>
            </w:r>
          </w:p>
        </w:tc>
        <w:tc>
          <w:tcPr>
            <w:tcW w:w="1619" w:type="dxa"/>
            <w:gridSpan w:val="3"/>
          </w:tcPr>
          <w:p w:rsidR="00BC3E02" w:rsidRDefault="00BC3E02" w:rsidP="00601B7A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416700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t>,</w:t>
            </w:r>
          </w:p>
          <w:p w:rsidR="00BC3E02" w:rsidRPr="00D16586" w:rsidRDefault="00BC3E02" w:rsidP="00416700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11" w:type="dxa"/>
            <w:noWrap/>
          </w:tcPr>
          <w:p w:rsidR="00BC3E02" w:rsidRPr="00631190" w:rsidRDefault="00BC3E02" w:rsidP="00416700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416700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b/>
                <w:sz w:val="22"/>
                <w:szCs w:val="22"/>
              </w:rPr>
              <w:t xml:space="preserve">Р. Р. Контрольное сочинение </w:t>
            </w:r>
            <w:r w:rsidRPr="00631190">
              <w:rPr>
                <w:rFonts w:ascii="Times New Roman" w:hAnsi="Times New Roman"/>
                <w:sz w:val="22"/>
                <w:szCs w:val="22"/>
              </w:rPr>
              <w:t>на одну из тем по выбору.</w:t>
            </w:r>
          </w:p>
        </w:tc>
        <w:tc>
          <w:tcPr>
            <w:tcW w:w="1513" w:type="dxa"/>
            <w:noWrap/>
          </w:tcPr>
          <w:p w:rsidR="00BC3E02" w:rsidRPr="00631190" w:rsidRDefault="00BC3E02" w:rsidP="00416700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Упр. 717.</w:t>
            </w:r>
          </w:p>
        </w:tc>
        <w:tc>
          <w:tcPr>
            <w:tcW w:w="4694" w:type="dxa"/>
          </w:tcPr>
          <w:p w:rsidR="00BC3E02" w:rsidRPr="00DC24F7" w:rsidRDefault="00BC3E02" w:rsidP="0041670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>Пишут сочинение на одну из тем по выбору.</w:t>
            </w:r>
          </w:p>
        </w:tc>
        <w:tc>
          <w:tcPr>
            <w:tcW w:w="1619" w:type="dxa"/>
          </w:tcPr>
          <w:p w:rsidR="00BC3E02" w:rsidRPr="00631190" w:rsidRDefault="00BC3E02" w:rsidP="00416700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стр.141, упр. 713</w:t>
            </w:r>
          </w:p>
        </w:tc>
        <w:tc>
          <w:tcPr>
            <w:tcW w:w="1619" w:type="dxa"/>
            <w:gridSpan w:val="3"/>
          </w:tcPr>
          <w:p w:rsidR="00BC3E02" w:rsidRPr="00BC3E02" w:rsidRDefault="00747707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 Создание текстов различных стилей и функционально-смысловых типов речи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416700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11" w:type="dxa"/>
            <w:noWrap/>
          </w:tcPr>
          <w:p w:rsidR="00BC3E02" w:rsidRPr="00631190" w:rsidRDefault="00BC3E02" w:rsidP="00416700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416700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Орфограммы в приставках и  корнях слов.</w:t>
            </w:r>
          </w:p>
        </w:tc>
        <w:tc>
          <w:tcPr>
            <w:tcW w:w="1513" w:type="dxa"/>
            <w:noWrap/>
          </w:tcPr>
          <w:p w:rsidR="00BC3E02" w:rsidRPr="00631190" w:rsidRDefault="00BC3E02" w:rsidP="00416700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§124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цифровой диктант</w:t>
            </w:r>
          </w:p>
        </w:tc>
        <w:tc>
          <w:tcPr>
            <w:tcW w:w="4694" w:type="dxa"/>
          </w:tcPr>
          <w:p w:rsidR="00BC3E02" w:rsidRPr="00DC24F7" w:rsidRDefault="00BC3E02" w:rsidP="0041670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Систематизируют орфограммы в приставках и в корнях слов и устанавливают связь между выбором орфограммы и разделами науки о языке. Графически обозначают орфограммы. Заполняют, анализируют, составляют таблицы. Анализируют, списывают текст. Пишут диктант. </w:t>
            </w:r>
          </w:p>
        </w:tc>
        <w:tc>
          <w:tcPr>
            <w:tcW w:w="1619" w:type="dxa"/>
          </w:tcPr>
          <w:p w:rsidR="00BC3E02" w:rsidRPr="00631190" w:rsidRDefault="00BC3E02" w:rsidP="00416700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стр.143, упр.719; составить словарный диктант из 10 слов</w:t>
            </w:r>
          </w:p>
        </w:tc>
        <w:tc>
          <w:tcPr>
            <w:tcW w:w="1619" w:type="dxa"/>
            <w:gridSpan w:val="3"/>
          </w:tcPr>
          <w:p w:rsidR="00BC3E02" w:rsidRPr="00BC3E02" w:rsidRDefault="00747707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 Значимые части слова (морфемы) 6.5 Правописание корней 6.6 Правописание приставок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D16586" w:rsidRDefault="00BC3E02" w:rsidP="00416700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  <w:r w:rsidRPr="00D16586">
              <w:rPr>
                <w:rFonts w:ascii="Times New Roman" w:hAnsi="Times New Roman"/>
                <w:sz w:val="22"/>
                <w:szCs w:val="22"/>
              </w:rPr>
              <w:t>,</w:t>
            </w:r>
          </w:p>
          <w:p w:rsidR="00BC3E02" w:rsidRPr="00FF7404" w:rsidRDefault="00BC3E02" w:rsidP="00FF7404">
            <w:pPr>
              <w:ind w:left="426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416700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416700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Орфограммы в окончаниях слов.</w:t>
            </w:r>
          </w:p>
        </w:tc>
        <w:tc>
          <w:tcPr>
            <w:tcW w:w="1513" w:type="dxa"/>
            <w:noWrap/>
          </w:tcPr>
          <w:p w:rsidR="00BC3E02" w:rsidRPr="00631190" w:rsidRDefault="00BC3E02" w:rsidP="00416700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§125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устный опрос</w:t>
            </w:r>
          </w:p>
        </w:tc>
        <w:tc>
          <w:tcPr>
            <w:tcW w:w="4694" w:type="dxa"/>
          </w:tcPr>
          <w:p w:rsidR="00BC3E02" w:rsidRPr="00DC24F7" w:rsidRDefault="00BC3E02" w:rsidP="0041670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Систематизируют орфограммы в окончаниях слов и устанавливают связь между выбором орфограммы и разделами науки о языке. Подбирают примеры на изученные орфограммы, составляют таблицу, выписывают слова с орфограммами. Пишут диктант. </w:t>
            </w:r>
          </w:p>
        </w:tc>
        <w:tc>
          <w:tcPr>
            <w:tcW w:w="1619" w:type="dxa"/>
          </w:tcPr>
          <w:p w:rsidR="00BC3E02" w:rsidRPr="00631190" w:rsidRDefault="00BC3E02" w:rsidP="00416700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стр.144, упр.724</w:t>
            </w:r>
          </w:p>
        </w:tc>
        <w:tc>
          <w:tcPr>
            <w:tcW w:w="1619" w:type="dxa"/>
            <w:gridSpan w:val="3"/>
          </w:tcPr>
          <w:p w:rsidR="00BC3E02" w:rsidRPr="00BC3E02" w:rsidRDefault="00747707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 Правописание падежных и родовых окончаний 6.10 Правописание личных окончаний глаголов</w:t>
            </w:r>
          </w:p>
        </w:tc>
      </w:tr>
      <w:tr w:rsidR="00BC3E02" w:rsidRPr="00631190" w:rsidTr="00AF70EA">
        <w:trPr>
          <w:trHeight w:val="85"/>
        </w:trPr>
        <w:tc>
          <w:tcPr>
            <w:tcW w:w="1175" w:type="dxa"/>
            <w:noWrap/>
          </w:tcPr>
          <w:p w:rsidR="00BC3E02" w:rsidRPr="00472A66" w:rsidRDefault="00BC3E02" w:rsidP="00416700">
            <w:pPr>
              <w:pStyle w:val="af0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szCs w:val="22"/>
              </w:rPr>
            </w:pPr>
          </w:p>
          <w:p w:rsidR="00BC3E02" w:rsidRPr="00FF7404" w:rsidRDefault="00BC3E02" w:rsidP="00FF7404">
            <w:pPr>
              <w:ind w:left="426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1" w:type="dxa"/>
            <w:noWrap/>
          </w:tcPr>
          <w:p w:rsidR="00BC3E02" w:rsidRPr="00631190" w:rsidRDefault="00BC3E02" w:rsidP="00416700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271" w:type="dxa"/>
            <w:noWrap/>
          </w:tcPr>
          <w:p w:rsidR="00BC3E02" w:rsidRPr="00631190" w:rsidRDefault="00BC3E02" w:rsidP="00416700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Употребление букв Ъ и Ь. Раздельные написания.</w:t>
            </w:r>
          </w:p>
        </w:tc>
        <w:tc>
          <w:tcPr>
            <w:tcW w:w="1513" w:type="dxa"/>
            <w:noWrap/>
          </w:tcPr>
          <w:p w:rsidR="00BC3E02" w:rsidRPr="00631190" w:rsidRDefault="00BC3E02" w:rsidP="00416700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РТ: с. 77 - 78, упр.147 – 148</w:t>
            </w:r>
          </w:p>
          <w:p w:rsidR="00BC3E02" w:rsidRPr="00631190" w:rsidRDefault="00BC3E02" w:rsidP="00416700">
            <w:pPr>
              <w:jc w:val="both"/>
              <w:rPr>
                <w:rFonts w:ascii="Times New Roman" w:hAnsi="Times New Roman"/>
                <w:szCs w:val="22"/>
              </w:rPr>
            </w:pPr>
            <w:r w:rsidRPr="00631190">
              <w:rPr>
                <w:rFonts w:ascii="Times New Roman" w:hAnsi="Times New Roman"/>
                <w:sz w:val="22"/>
                <w:szCs w:val="22"/>
              </w:rPr>
              <w:t>Тест30:с.78-83</w:t>
            </w:r>
          </w:p>
          <w:p w:rsidR="00BC3E02" w:rsidRPr="00631190" w:rsidRDefault="00BC3E02" w:rsidP="0041670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4" w:type="dxa"/>
          </w:tcPr>
          <w:p w:rsidR="00BC3E02" w:rsidRPr="00DC24F7" w:rsidRDefault="00BC3E02" w:rsidP="0041670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Повторяют и систематизируют знания об употреблении букв </w:t>
            </w:r>
            <w:r w:rsidRPr="00DC24F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ъ </w:t>
            </w:r>
            <w:r w:rsidRPr="00DC24F7">
              <w:rPr>
                <w:rFonts w:ascii="Times New Roman" w:hAnsi="Times New Roman"/>
                <w:sz w:val="20"/>
                <w:szCs w:val="20"/>
              </w:rPr>
              <w:t xml:space="preserve">и ь. Заполняют таблицы. Обозначают орфограммы. Выбирают имена собственные из текста упражнения. </w:t>
            </w:r>
          </w:p>
        </w:tc>
        <w:tc>
          <w:tcPr>
            <w:tcW w:w="1619" w:type="dxa"/>
          </w:tcPr>
          <w:p w:rsidR="00BC3E02" w:rsidRPr="00631190" w:rsidRDefault="00BC3E02" w:rsidP="00416700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стр.145, упр. 727</w:t>
            </w:r>
          </w:p>
        </w:tc>
        <w:tc>
          <w:tcPr>
            <w:tcW w:w="1619" w:type="dxa"/>
            <w:gridSpan w:val="3"/>
          </w:tcPr>
          <w:p w:rsidR="00BC3E02" w:rsidRPr="00BC3E02" w:rsidRDefault="00747707" w:rsidP="00BC3E0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6.4 Употребление ъ и ь</w:t>
            </w:r>
          </w:p>
        </w:tc>
      </w:tr>
    </w:tbl>
    <w:p w:rsidR="0034304F" w:rsidRPr="000E23DA" w:rsidRDefault="0034304F" w:rsidP="000E23DA">
      <w:pPr>
        <w:rPr>
          <w:rFonts w:ascii="Times New Roman" w:hAnsi="Times New Roman"/>
          <w:b/>
          <w:sz w:val="28"/>
        </w:rPr>
      </w:pPr>
    </w:p>
    <w:sectPr w:rsidR="0034304F" w:rsidRPr="000E23DA" w:rsidSect="0010100C">
      <w:footerReference w:type="default" r:id="rId8"/>
      <w:pgSz w:w="16838" w:h="11906" w:orient="landscape" w:code="9"/>
      <w:pgMar w:top="851" w:right="1134" w:bottom="851" w:left="1134" w:header="709" w:footer="3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5EB" w:rsidRDefault="001D45EB" w:rsidP="00151987">
      <w:r>
        <w:separator/>
      </w:r>
    </w:p>
  </w:endnote>
  <w:endnote w:type="continuationSeparator" w:id="0">
    <w:p w:rsidR="001D45EB" w:rsidRDefault="001D45EB" w:rsidP="00151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hames">
    <w:altName w:val="Calibri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915556"/>
      <w:docPartObj>
        <w:docPartGallery w:val="Page Numbers (Bottom of Page)"/>
        <w:docPartUnique/>
      </w:docPartObj>
    </w:sdtPr>
    <w:sdtEndPr/>
    <w:sdtContent>
      <w:p w:rsidR="001348D5" w:rsidRDefault="000B33CC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19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348D5" w:rsidRDefault="001348D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5EB" w:rsidRDefault="001D45EB" w:rsidP="00151987">
      <w:r>
        <w:separator/>
      </w:r>
    </w:p>
  </w:footnote>
  <w:footnote w:type="continuationSeparator" w:id="0">
    <w:p w:rsidR="001D45EB" w:rsidRDefault="001D45EB" w:rsidP="00151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6D4D71E"/>
    <w:lvl w:ilvl="0">
      <w:numFmt w:val="bullet"/>
      <w:lvlText w:val="*"/>
      <w:lvlJc w:val="left"/>
    </w:lvl>
  </w:abstractNum>
  <w:abstractNum w:abstractNumId="1" w15:restartNumberingAfterBreak="0">
    <w:nsid w:val="0C512C4E"/>
    <w:multiLevelType w:val="hybridMultilevel"/>
    <w:tmpl w:val="71E00AFE"/>
    <w:lvl w:ilvl="0" w:tplc="6658C8F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ECE33C6"/>
    <w:multiLevelType w:val="multilevel"/>
    <w:tmpl w:val="F30C9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E04F28"/>
    <w:multiLevelType w:val="hybridMultilevel"/>
    <w:tmpl w:val="D2A25046"/>
    <w:lvl w:ilvl="0" w:tplc="DB6098C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1426C2"/>
    <w:multiLevelType w:val="multilevel"/>
    <w:tmpl w:val="4A225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6572F2"/>
    <w:multiLevelType w:val="multilevel"/>
    <w:tmpl w:val="F29E3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EB3FBF"/>
    <w:multiLevelType w:val="hybridMultilevel"/>
    <w:tmpl w:val="050E2EFA"/>
    <w:lvl w:ilvl="0" w:tplc="DEDAE27C">
      <w:start w:val="1"/>
      <w:numFmt w:val="decimal"/>
      <w:lvlText w:val="%1)"/>
      <w:lvlJc w:val="left"/>
      <w:pPr>
        <w:tabs>
          <w:tab w:val="num" w:pos="247"/>
        </w:tabs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424EB"/>
    <w:multiLevelType w:val="hybridMultilevel"/>
    <w:tmpl w:val="FB94EEC8"/>
    <w:lvl w:ilvl="0" w:tplc="360CE580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303F04"/>
    <w:multiLevelType w:val="hybridMultilevel"/>
    <w:tmpl w:val="EAA2E1D0"/>
    <w:lvl w:ilvl="0" w:tplc="DEBA4492">
      <w:start w:val="1"/>
      <w:numFmt w:val="decimal"/>
      <w:suff w:val="space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1FAB12A7"/>
    <w:multiLevelType w:val="hybridMultilevel"/>
    <w:tmpl w:val="F71A2132"/>
    <w:lvl w:ilvl="0" w:tplc="7618F25A">
      <w:start w:val="1"/>
      <w:numFmt w:val="decimal"/>
      <w:lvlText w:val="%1."/>
      <w:lvlJc w:val="left"/>
      <w:pPr>
        <w:ind w:left="365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0" w15:restartNumberingAfterBreak="0">
    <w:nsid w:val="24131DB0"/>
    <w:multiLevelType w:val="multilevel"/>
    <w:tmpl w:val="5A76D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45046A"/>
    <w:multiLevelType w:val="multilevel"/>
    <w:tmpl w:val="27B48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705CB0"/>
    <w:multiLevelType w:val="singleLevel"/>
    <w:tmpl w:val="CA305140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27AE72ED"/>
    <w:multiLevelType w:val="multilevel"/>
    <w:tmpl w:val="5C5CC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EAE74F8"/>
    <w:multiLevelType w:val="singleLevel"/>
    <w:tmpl w:val="52DEA5AC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B7B1315"/>
    <w:multiLevelType w:val="hybridMultilevel"/>
    <w:tmpl w:val="4A5AF55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D1B"/>
    <w:multiLevelType w:val="hybridMultilevel"/>
    <w:tmpl w:val="AC28F7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14225E"/>
    <w:multiLevelType w:val="hybridMultilevel"/>
    <w:tmpl w:val="45ECC984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E31ACC"/>
    <w:multiLevelType w:val="hybridMultilevel"/>
    <w:tmpl w:val="67DE14A8"/>
    <w:lvl w:ilvl="0" w:tplc="FAEE3CA0">
      <w:start w:val="1"/>
      <w:numFmt w:val="decimal"/>
      <w:suff w:val="space"/>
      <w:lvlText w:val="%1)"/>
      <w:lvlJc w:val="left"/>
      <w:pPr>
        <w:ind w:left="343" w:firstLine="17"/>
      </w:pPr>
      <w:rPr>
        <w:rFonts w:hint="default"/>
        <w:b w:val="0"/>
      </w:rPr>
    </w:lvl>
    <w:lvl w:ilvl="1" w:tplc="CA8ABE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962D98"/>
    <w:multiLevelType w:val="multilevel"/>
    <w:tmpl w:val="9C840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F86084"/>
    <w:multiLevelType w:val="hybridMultilevel"/>
    <w:tmpl w:val="C6A2D486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846B19"/>
    <w:multiLevelType w:val="hybridMultilevel"/>
    <w:tmpl w:val="D2A25046"/>
    <w:lvl w:ilvl="0" w:tplc="DB6098C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D45CC"/>
    <w:multiLevelType w:val="multilevel"/>
    <w:tmpl w:val="EB189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7DD07AE"/>
    <w:multiLevelType w:val="multilevel"/>
    <w:tmpl w:val="03FEA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AAC3BEB"/>
    <w:multiLevelType w:val="multilevel"/>
    <w:tmpl w:val="AF26D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FDB25F9"/>
    <w:multiLevelType w:val="hybridMultilevel"/>
    <w:tmpl w:val="CF7A1744"/>
    <w:lvl w:ilvl="0" w:tplc="11DC948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6BE5A96"/>
    <w:multiLevelType w:val="hybridMultilevel"/>
    <w:tmpl w:val="CB787942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6D37EC2"/>
    <w:multiLevelType w:val="hybridMultilevel"/>
    <w:tmpl w:val="3B06C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768436A"/>
    <w:multiLevelType w:val="hybridMultilevel"/>
    <w:tmpl w:val="CF7A1744"/>
    <w:lvl w:ilvl="0" w:tplc="11DC948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8AA1284"/>
    <w:multiLevelType w:val="multilevel"/>
    <w:tmpl w:val="15E8C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BBC6CE8"/>
    <w:multiLevelType w:val="hybridMultilevel"/>
    <w:tmpl w:val="EA847FAE"/>
    <w:lvl w:ilvl="0" w:tplc="84AAE042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0A234B5"/>
    <w:multiLevelType w:val="hybridMultilevel"/>
    <w:tmpl w:val="FB94EEC8"/>
    <w:lvl w:ilvl="0" w:tplc="360CE580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58767F"/>
    <w:multiLevelType w:val="hybridMultilevel"/>
    <w:tmpl w:val="EA847FAE"/>
    <w:lvl w:ilvl="0" w:tplc="84AAE042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5A3EC1"/>
    <w:multiLevelType w:val="hybridMultilevel"/>
    <w:tmpl w:val="050E2EFA"/>
    <w:lvl w:ilvl="0" w:tplc="DEDAE27C">
      <w:start w:val="1"/>
      <w:numFmt w:val="decimal"/>
      <w:lvlText w:val="%1)"/>
      <w:lvlJc w:val="left"/>
      <w:pPr>
        <w:tabs>
          <w:tab w:val="num" w:pos="247"/>
        </w:tabs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5E3C22"/>
    <w:multiLevelType w:val="singleLevel"/>
    <w:tmpl w:val="50A67E76"/>
    <w:lvl w:ilvl="0">
      <w:start w:val="4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8D5471A"/>
    <w:multiLevelType w:val="multilevel"/>
    <w:tmpl w:val="073A8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A9615F9"/>
    <w:multiLevelType w:val="hybridMultilevel"/>
    <w:tmpl w:val="6EF41070"/>
    <w:lvl w:ilvl="0" w:tplc="0BD402EC">
      <w:start w:val="1"/>
      <w:numFmt w:val="decimal"/>
      <w:suff w:val="nothing"/>
      <w:lvlText w:val="%1)"/>
      <w:lvlJc w:val="left"/>
      <w:pPr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E84AB0"/>
    <w:multiLevelType w:val="hybridMultilevel"/>
    <w:tmpl w:val="1292B108"/>
    <w:lvl w:ilvl="0" w:tplc="A552E6A6">
      <w:start w:val="1"/>
      <w:numFmt w:val="decimal"/>
      <w:suff w:val="nothing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8" w15:restartNumberingAfterBreak="0">
    <w:nsid w:val="7FDE4184"/>
    <w:multiLevelType w:val="singleLevel"/>
    <w:tmpl w:val="721E53F2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48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3">
    <w:abstractNumId w:val="1"/>
  </w:num>
  <w:num w:numId="4">
    <w:abstractNumId w:val="37"/>
  </w:num>
  <w:num w:numId="5">
    <w:abstractNumId w:val="8"/>
  </w:num>
  <w:num w:numId="6">
    <w:abstractNumId w:val="33"/>
  </w:num>
  <w:num w:numId="7">
    <w:abstractNumId w:val="20"/>
  </w:num>
  <w:num w:numId="8">
    <w:abstractNumId w:val="26"/>
  </w:num>
  <w:num w:numId="9">
    <w:abstractNumId w:val="17"/>
  </w:num>
  <w:num w:numId="10">
    <w:abstractNumId w:val="28"/>
  </w:num>
  <w:num w:numId="11">
    <w:abstractNumId w:val="7"/>
  </w:num>
  <w:num w:numId="12">
    <w:abstractNumId w:val="30"/>
  </w:num>
  <w:num w:numId="13">
    <w:abstractNumId w:val="3"/>
  </w:num>
  <w:num w:numId="14">
    <w:abstractNumId w:val="6"/>
  </w:num>
  <w:num w:numId="15">
    <w:abstractNumId w:val="18"/>
  </w:num>
  <w:num w:numId="16">
    <w:abstractNumId w:val="36"/>
  </w:num>
  <w:num w:numId="17">
    <w:abstractNumId w:val="25"/>
  </w:num>
  <w:num w:numId="18">
    <w:abstractNumId w:val="31"/>
  </w:num>
  <w:num w:numId="19">
    <w:abstractNumId w:val="32"/>
  </w:num>
  <w:num w:numId="20">
    <w:abstractNumId w:val="21"/>
  </w:num>
  <w:num w:numId="21">
    <w:abstractNumId w:val="16"/>
  </w:num>
  <w:num w:numId="22">
    <w:abstractNumId w:val="27"/>
  </w:num>
  <w:num w:numId="23">
    <w:abstractNumId w:val="12"/>
  </w:num>
  <w:num w:numId="24">
    <w:abstractNumId w:val="14"/>
  </w:num>
  <w:num w:numId="25">
    <w:abstractNumId w:val="34"/>
  </w:num>
  <w:num w:numId="26">
    <w:abstractNumId w:val="38"/>
  </w:num>
  <w:num w:numId="27">
    <w:abstractNumId w:val="9"/>
  </w:num>
  <w:num w:numId="28">
    <w:abstractNumId w:val="15"/>
  </w:num>
  <w:num w:numId="2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1987"/>
    <w:rsid w:val="0001729F"/>
    <w:rsid w:val="00020C55"/>
    <w:rsid w:val="00023B96"/>
    <w:rsid w:val="00037CC7"/>
    <w:rsid w:val="00066E23"/>
    <w:rsid w:val="00075085"/>
    <w:rsid w:val="0007565D"/>
    <w:rsid w:val="00080A82"/>
    <w:rsid w:val="000866C0"/>
    <w:rsid w:val="00095C7D"/>
    <w:rsid w:val="000B33CC"/>
    <w:rsid w:val="000B4177"/>
    <w:rsid w:val="000D700F"/>
    <w:rsid w:val="000E2158"/>
    <w:rsid w:val="000E23DA"/>
    <w:rsid w:val="000E69B8"/>
    <w:rsid w:val="000F1967"/>
    <w:rsid w:val="0010100C"/>
    <w:rsid w:val="00103B1F"/>
    <w:rsid w:val="001319E4"/>
    <w:rsid w:val="001348D5"/>
    <w:rsid w:val="00147954"/>
    <w:rsid w:val="00151987"/>
    <w:rsid w:val="001B0CDD"/>
    <w:rsid w:val="001C586F"/>
    <w:rsid w:val="001D45EB"/>
    <w:rsid w:val="001E092C"/>
    <w:rsid w:val="001F09EB"/>
    <w:rsid w:val="00213C50"/>
    <w:rsid w:val="00243378"/>
    <w:rsid w:val="002446FD"/>
    <w:rsid w:val="00245FC6"/>
    <w:rsid w:val="002713C9"/>
    <w:rsid w:val="00275396"/>
    <w:rsid w:val="00290A55"/>
    <w:rsid w:val="002A07C3"/>
    <w:rsid w:val="002A4659"/>
    <w:rsid w:val="002D7B03"/>
    <w:rsid w:val="002E39C8"/>
    <w:rsid w:val="002F3082"/>
    <w:rsid w:val="00311A77"/>
    <w:rsid w:val="003339AE"/>
    <w:rsid w:val="0034304F"/>
    <w:rsid w:val="003713D7"/>
    <w:rsid w:val="003B47E0"/>
    <w:rsid w:val="003D09DD"/>
    <w:rsid w:val="003D2BB3"/>
    <w:rsid w:val="003F00B3"/>
    <w:rsid w:val="003F40A0"/>
    <w:rsid w:val="004016FA"/>
    <w:rsid w:val="00411A84"/>
    <w:rsid w:val="00416700"/>
    <w:rsid w:val="0043434B"/>
    <w:rsid w:val="00437901"/>
    <w:rsid w:val="00445D39"/>
    <w:rsid w:val="00472A66"/>
    <w:rsid w:val="00484E84"/>
    <w:rsid w:val="004928F3"/>
    <w:rsid w:val="00497E78"/>
    <w:rsid w:val="004A4791"/>
    <w:rsid w:val="004E549A"/>
    <w:rsid w:val="004E791C"/>
    <w:rsid w:val="004E7E54"/>
    <w:rsid w:val="004F0BAA"/>
    <w:rsid w:val="004F3EC1"/>
    <w:rsid w:val="005302DC"/>
    <w:rsid w:val="0054086A"/>
    <w:rsid w:val="005A6F4D"/>
    <w:rsid w:val="005E7DA7"/>
    <w:rsid w:val="005F49F9"/>
    <w:rsid w:val="00601B7A"/>
    <w:rsid w:val="00632BCE"/>
    <w:rsid w:val="00655917"/>
    <w:rsid w:val="00660342"/>
    <w:rsid w:val="006702DD"/>
    <w:rsid w:val="006E2358"/>
    <w:rsid w:val="006F3237"/>
    <w:rsid w:val="00712982"/>
    <w:rsid w:val="00715E4F"/>
    <w:rsid w:val="00747707"/>
    <w:rsid w:val="00761C4D"/>
    <w:rsid w:val="00775A2F"/>
    <w:rsid w:val="00775AA1"/>
    <w:rsid w:val="0079405D"/>
    <w:rsid w:val="007F3438"/>
    <w:rsid w:val="007F7FB9"/>
    <w:rsid w:val="00843342"/>
    <w:rsid w:val="00857687"/>
    <w:rsid w:val="00891F71"/>
    <w:rsid w:val="008A15A9"/>
    <w:rsid w:val="009261E9"/>
    <w:rsid w:val="0092644D"/>
    <w:rsid w:val="0093367D"/>
    <w:rsid w:val="009339A6"/>
    <w:rsid w:val="009540AA"/>
    <w:rsid w:val="00965CB5"/>
    <w:rsid w:val="00997D40"/>
    <w:rsid w:val="009B0B68"/>
    <w:rsid w:val="009B7576"/>
    <w:rsid w:val="009C1570"/>
    <w:rsid w:val="009E4A1D"/>
    <w:rsid w:val="00A20476"/>
    <w:rsid w:val="00A2145E"/>
    <w:rsid w:val="00A3698D"/>
    <w:rsid w:val="00A62EE1"/>
    <w:rsid w:val="00A80842"/>
    <w:rsid w:val="00A844FA"/>
    <w:rsid w:val="00AB1919"/>
    <w:rsid w:val="00AC7C94"/>
    <w:rsid w:val="00AD64E3"/>
    <w:rsid w:val="00AF2995"/>
    <w:rsid w:val="00AF6923"/>
    <w:rsid w:val="00AF70EA"/>
    <w:rsid w:val="00B11730"/>
    <w:rsid w:val="00B148FB"/>
    <w:rsid w:val="00B51B14"/>
    <w:rsid w:val="00B843CF"/>
    <w:rsid w:val="00B921ED"/>
    <w:rsid w:val="00BC3E02"/>
    <w:rsid w:val="00BC599A"/>
    <w:rsid w:val="00BD79AB"/>
    <w:rsid w:val="00BE057F"/>
    <w:rsid w:val="00C00617"/>
    <w:rsid w:val="00C02ADE"/>
    <w:rsid w:val="00C11395"/>
    <w:rsid w:val="00C1388B"/>
    <w:rsid w:val="00C50E85"/>
    <w:rsid w:val="00C70B47"/>
    <w:rsid w:val="00C72E99"/>
    <w:rsid w:val="00C809C6"/>
    <w:rsid w:val="00C869B6"/>
    <w:rsid w:val="00CA42E6"/>
    <w:rsid w:val="00CB0052"/>
    <w:rsid w:val="00CB38AC"/>
    <w:rsid w:val="00CD22F2"/>
    <w:rsid w:val="00CD7C2F"/>
    <w:rsid w:val="00CE5D20"/>
    <w:rsid w:val="00D110A9"/>
    <w:rsid w:val="00D1287B"/>
    <w:rsid w:val="00D16586"/>
    <w:rsid w:val="00D35227"/>
    <w:rsid w:val="00D43DC2"/>
    <w:rsid w:val="00D47279"/>
    <w:rsid w:val="00D53552"/>
    <w:rsid w:val="00D77E05"/>
    <w:rsid w:val="00D844F7"/>
    <w:rsid w:val="00D84E41"/>
    <w:rsid w:val="00DA014A"/>
    <w:rsid w:val="00DA617B"/>
    <w:rsid w:val="00DC3736"/>
    <w:rsid w:val="00DF6131"/>
    <w:rsid w:val="00E02DBA"/>
    <w:rsid w:val="00E152F3"/>
    <w:rsid w:val="00E33BD6"/>
    <w:rsid w:val="00E6109C"/>
    <w:rsid w:val="00E7481F"/>
    <w:rsid w:val="00E81BA0"/>
    <w:rsid w:val="00EC73F6"/>
    <w:rsid w:val="00EF71D2"/>
    <w:rsid w:val="00F10D15"/>
    <w:rsid w:val="00F11DCD"/>
    <w:rsid w:val="00F50DE9"/>
    <w:rsid w:val="00F66142"/>
    <w:rsid w:val="00F8615E"/>
    <w:rsid w:val="00FA7A58"/>
    <w:rsid w:val="00FD05A9"/>
    <w:rsid w:val="00FF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7B0659"/>
  <w15:docId w15:val="{2561F428-41E2-48A3-BD2E-49EB39469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67D"/>
    <w:pPr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151987"/>
    <w:pPr>
      <w:spacing w:before="100" w:beforeAutospacing="1" w:after="100" w:afterAutospacing="1"/>
      <w:outlineLvl w:val="0"/>
    </w:pPr>
    <w:rPr>
      <w:rFonts w:ascii="Times New Roman" w:hAnsi="Times New Roman"/>
      <w:b/>
      <w:bCs/>
      <w:color w:val="333333"/>
      <w:kern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1987"/>
    <w:rPr>
      <w:rFonts w:ascii="Times New Roman" w:eastAsia="Times New Roman" w:hAnsi="Times New Roman" w:cs="Times New Roman"/>
      <w:b/>
      <w:bCs/>
      <w:color w:val="333333"/>
      <w:kern w:val="36"/>
      <w:sz w:val="24"/>
      <w:szCs w:val="24"/>
      <w:lang w:eastAsia="ru-RU"/>
    </w:rPr>
  </w:style>
  <w:style w:type="paragraph" w:styleId="a3">
    <w:name w:val="No Spacing"/>
    <w:uiPriority w:val="1"/>
    <w:qFormat/>
    <w:rsid w:val="00151987"/>
    <w:pPr>
      <w:spacing w:after="0" w:line="240" w:lineRule="auto"/>
    </w:pPr>
  </w:style>
  <w:style w:type="character" w:customStyle="1" w:styleId="FontStyle20">
    <w:name w:val="Font Style20"/>
    <w:basedOn w:val="a0"/>
    <w:rsid w:val="00151987"/>
    <w:rPr>
      <w:rFonts w:ascii="Cambria" w:hAnsi="Cambria" w:cs="Cambria"/>
      <w:sz w:val="20"/>
      <w:szCs w:val="20"/>
    </w:rPr>
  </w:style>
  <w:style w:type="paragraph" w:customStyle="1" w:styleId="Style1">
    <w:name w:val="Style1"/>
    <w:basedOn w:val="a"/>
    <w:rsid w:val="00151987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Cambria" w:hAnsi="Cambria"/>
      <w:szCs w:val="24"/>
    </w:rPr>
  </w:style>
  <w:style w:type="paragraph" w:customStyle="1" w:styleId="Style4">
    <w:name w:val="Style4"/>
    <w:basedOn w:val="a"/>
    <w:rsid w:val="00151987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hAnsi="Cambria"/>
      <w:szCs w:val="24"/>
    </w:rPr>
  </w:style>
  <w:style w:type="paragraph" w:styleId="a4">
    <w:name w:val="footer"/>
    <w:basedOn w:val="a"/>
    <w:link w:val="a5"/>
    <w:uiPriority w:val="99"/>
    <w:rsid w:val="001519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151987"/>
    <w:rPr>
      <w:rFonts w:ascii="Thames" w:eastAsia="Times New Roman" w:hAnsi="Thames" w:cs="Times New Roman"/>
      <w:sz w:val="24"/>
      <w:szCs w:val="28"/>
      <w:lang w:eastAsia="ru-RU"/>
    </w:rPr>
  </w:style>
  <w:style w:type="character" w:styleId="a6">
    <w:name w:val="page number"/>
    <w:basedOn w:val="a0"/>
    <w:rsid w:val="00151987"/>
  </w:style>
  <w:style w:type="paragraph" w:customStyle="1" w:styleId="Style6">
    <w:name w:val="Style6"/>
    <w:basedOn w:val="a"/>
    <w:rsid w:val="00151987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paragraph" w:customStyle="1" w:styleId="Style8">
    <w:name w:val="Style8"/>
    <w:basedOn w:val="a"/>
    <w:rsid w:val="00151987"/>
    <w:pPr>
      <w:widowControl w:val="0"/>
      <w:autoSpaceDE w:val="0"/>
      <w:autoSpaceDN w:val="0"/>
      <w:adjustRightInd w:val="0"/>
      <w:spacing w:line="370" w:lineRule="exact"/>
    </w:pPr>
    <w:rPr>
      <w:rFonts w:ascii="Cambria" w:hAnsi="Cambria"/>
      <w:szCs w:val="24"/>
    </w:rPr>
  </w:style>
  <w:style w:type="paragraph" w:customStyle="1" w:styleId="Style10">
    <w:name w:val="Style10"/>
    <w:basedOn w:val="a"/>
    <w:rsid w:val="00151987"/>
    <w:pPr>
      <w:widowControl w:val="0"/>
      <w:autoSpaceDE w:val="0"/>
      <w:autoSpaceDN w:val="0"/>
      <w:adjustRightInd w:val="0"/>
      <w:spacing w:line="307" w:lineRule="exact"/>
      <w:ind w:hanging="288"/>
    </w:pPr>
    <w:rPr>
      <w:rFonts w:ascii="Cambria" w:hAnsi="Cambria"/>
      <w:szCs w:val="24"/>
    </w:rPr>
  </w:style>
  <w:style w:type="paragraph" w:customStyle="1" w:styleId="Style14">
    <w:name w:val="Style14"/>
    <w:basedOn w:val="a"/>
    <w:rsid w:val="00151987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hAnsi="Cambria"/>
      <w:szCs w:val="24"/>
    </w:rPr>
  </w:style>
  <w:style w:type="paragraph" w:customStyle="1" w:styleId="Style15">
    <w:name w:val="Style15"/>
    <w:basedOn w:val="a"/>
    <w:rsid w:val="00151987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paragraph" w:customStyle="1" w:styleId="Style16">
    <w:name w:val="Style16"/>
    <w:basedOn w:val="a"/>
    <w:rsid w:val="00151987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hAnsi="Cambria"/>
      <w:szCs w:val="24"/>
    </w:rPr>
  </w:style>
  <w:style w:type="character" w:customStyle="1" w:styleId="FontStyle18">
    <w:name w:val="Font Style18"/>
    <w:basedOn w:val="a0"/>
    <w:rsid w:val="00151987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basedOn w:val="a0"/>
    <w:rsid w:val="00151987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basedOn w:val="a0"/>
    <w:rsid w:val="00151987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basedOn w:val="a0"/>
    <w:rsid w:val="00151987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basedOn w:val="a0"/>
    <w:rsid w:val="00151987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basedOn w:val="a0"/>
    <w:rsid w:val="00151987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basedOn w:val="a0"/>
    <w:rsid w:val="00151987"/>
    <w:rPr>
      <w:rFonts w:ascii="Cambria" w:hAnsi="Cambria" w:cs="Cambria"/>
      <w:sz w:val="18"/>
      <w:szCs w:val="18"/>
    </w:rPr>
  </w:style>
  <w:style w:type="paragraph" w:styleId="a7">
    <w:name w:val="footnote text"/>
    <w:basedOn w:val="a"/>
    <w:link w:val="a8"/>
    <w:semiHidden/>
    <w:rsid w:val="00151987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151987"/>
    <w:rPr>
      <w:rFonts w:ascii="Thames" w:eastAsia="Times New Roman" w:hAnsi="Thames" w:cs="Times New Roman"/>
      <w:sz w:val="20"/>
      <w:szCs w:val="20"/>
      <w:lang w:eastAsia="ru-RU"/>
    </w:rPr>
  </w:style>
  <w:style w:type="character" w:styleId="a9">
    <w:name w:val="footnote reference"/>
    <w:basedOn w:val="a0"/>
    <w:semiHidden/>
    <w:rsid w:val="00151987"/>
    <w:rPr>
      <w:rFonts w:ascii="Times New Roman" w:hAnsi="Times New Roman"/>
      <w:sz w:val="20"/>
      <w:vertAlign w:val="superscript"/>
    </w:rPr>
  </w:style>
  <w:style w:type="paragraph" w:customStyle="1" w:styleId="Style2">
    <w:name w:val="Style2"/>
    <w:basedOn w:val="a"/>
    <w:rsid w:val="00151987"/>
    <w:pPr>
      <w:widowControl w:val="0"/>
      <w:autoSpaceDE w:val="0"/>
      <w:autoSpaceDN w:val="0"/>
      <w:adjustRightInd w:val="0"/>
      <w:spacing w:line="254" w:lineRule="exact"/>
    </w:pPr>
    <w:rPr>
      <w:rFonts w:ascii="Cambria" w:hAnsi="Cambria"/>
      <w:szCs w:val="24"/>
    </w:rPr>
  </w:style>
  <w:style w:type="character" w:customStyle="1" w:styleId="FontStyle19">
    <w:name w:val="Font Style19"/>
    <w:basedOn w:val="a0"/>
    <w:rsid w:val="00151987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basedOn w:val="a0"/>
    <w:rsid w:val="00151987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151987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character" w:customStyle="1" w:styleId="FontStyle23">
    <w:name w:val="Font Style23"/>
    <w:basedOn w:val="a0"/>
    <w:rsid w:val="00151987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151987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hAnsi="Book Antiqua"/>
      <w:szCs w:val="24"/>
    </w:rPr>
  </w:style>
  <w:style w:type="paragraph" w:customStyle="1" w:styleId="Style22">
    <w:name w:val="Style22"/>
    <w:basedOn w:val="a"/>
    <w:rsid w:val="00151987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  <w:szCs w:val="24"/>
    </w:rPr>
  </w:style>
  <w:style w:type="paragraph" w:customStyle="1" w:styleId="Style23">
    <w:name w:val="Style23"/>
    <w:basedOn w:val="a"/>
    <w:rsid w:val="00151987"/>
    <w:pPr>
      <w:widowControl w:val="0"/>
      <w:autoSpaceDE w:val="0"/>
      <w:autoSpaceDN w:val="0"/>
      <w:adjustRightInd w:val="0"/>
    </w:pPr>
    <w:rPr>
      <w:rFonts w:ascii="Book Antiqua" w:hAnsi="Book Antiqua"/>
      <w:szCs w:val="24"/>
    </w:rPr>
  </w:style>
  <w:style w:type="paragraph" w:customStyle="1" w:styleId="Style27">
    <w:name w:val="Style27"/>
    <w:basedOn w:val="a"/>
    <w:rsid w:val="00151987"/>
    <w:pPr>
      <w:widowControl w:val="0"/>
      <w:autoSpaceDE w:val="0"/>
      <w:autoSpaceDN w:val="0"/>
      <w:adjustRightInd w:val="0"/>
      <w:spacing w:line="228" w:lineRule="exact"/>
    </w:pPr>
    <w:rPr>
      <w:rFonts w:ascii="Book Antiqua" w:hAnsi="Book Antiqua"/>
      <w:szCs w:val="24"/>
    </w:rPr>
  </w:style>
  <w:style w:type="paragraph" w:customStyle="1" w:styleId="Style28">
    <w:name w:val="Style28"/>
    <w:basedOn w:val="a"/>
    <w:rsid w:val="00151987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hAnsi="Book Antiqua"/>
      <w:szCs w:val="24"/>
    </w:rPr>
  </w:style>
  <w:style w:type="character" w:customStyle="1" w:styleId="FontStyle37">
    <w:name w:val="Font Style37"/>
    <w:basedOn w:val="a0"/>
    <w:rsid w:val="00151987"/>
    <w:rPr>
      <w:rFonts w:ascii="Arial" w:hAnsi="Arial" w:cs="Arial"/>
      <w:sz w:val="18"/>
      <w:szCs w:val="18"/>
    </w:rPr>
  </w:style>
  <w:style w:type="character" w:customStyle="1" w:styleId="FontStyle38">
    <w:name w:val="Font Style38"/>
    <w:basedOn w:val="a0"/>
    <w:rsid w:val="00151987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basedOn w:val="a0"/>
    <w:rsid w:val="00151987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basedOn w:val="a0"/>
    <w:rsid w:val="00151987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151987"/>
    <w:pPr>
      <w:widowControl w:val="0"/>
      <w:autoSpaceDE w:val="0"/>
      <w:autoSpaceDN w:val="0"/>
      <w:adjustRightInd w:val="0"/>
      <w:spacing w:line="230" w:lineRule="exact"/>
      <w:ind w:firstLine="514"/>
      <w:jc w:val="both"/>
    </w:pPr>
    <w:rPr>
      <w:rFonts w:ascii="Book Antiqua" w:hAnsi="Book Antiqua"/>
      <w:szCs w:val="24"/>
    </w:rPr>
  </w:style>
  <w:style w:type="paragraph" w:customStyle="1" w:styleId="Style24">
    <w:name w:val="Style24"/>
    <w:basedOn w:val="a"/>
    <w:rsid w:val="00151987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hAnsi="Book Antiqua"/>
      <w:szCs w:val="24"/>
    </w:rPr>
  </w:style>
  <w:style w:type="character" w:customStyle="1" w:styleId="FontStyle42">
    <w:name w:val="Font Style42"/>
    <w:basedOn w:val="a0"/>
    <w:rsid w:val="00151987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151987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  <w:szCs w:val="24"/>
    </w:rPr>
  </w:style>
  <w:style w:type="character" w:customStyle="1" w:styleId="FontStyle33">
    <w:name w:val="Font Style33"/>
    <w:basedOn w:val="a0"/>
    <w:rsid w:val="00151987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basedOn w:val="a0"/>
    <w:rsid w:val="00151987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basedOn w:val="a0"/>
    <w:rsid w:val="00151987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a">
    <w:name w:val="endnote text"/>
    <w:basedOn w:val="a"/>
    <w:link w:val="ab"/>
    <w:rsid w:val="00151987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rsid w:val="00151987"/>
    <w:rPr>
      <w:rFonts w:ascii="Thames" w:eastAsia="Times New Roman" w:hAnsi="Thames" w:cs="Times New Roman"/>
      <w:sz w:val="20"/>
      <w:szCs w:val="20"/>
      <w:lang w:eastAsia="ru-RU"/>
    </w:rPr>
  </w:style>
  <w:style w:type="character" w:styleId="ac">
    <w:name w:val="endnote reference"/>
    <w:basedOn w:val="a0"/>
    <w:rsid w:val="00151987"/>
    <w:rPr>
      <w:vertAlign w:val="superscript"/>
    </w:rPr>
  </w:style>
  <w:style w:type="paragraph" w:styleId="ad">
    <w:name w:val="header"/>
    <w:basedOn w:val="a"/>
    <w:link w:val="ae"/>
    <w:uiPriority w:val="99"/>
    <w:rsid w:val="0015198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51987"/>
    <w:rPr>
      <w:rFonts w:ascii="Thames" w:eastAsia="Times New Roman" w:hAnsi="Thames" w:cs="Times New Roman"/>
      <w:sz w:val="24"/>
      <w:szCs w:val="28"/>
      <w:lang w:eastAsia="ru-RU"/>
    </w:rPr>
  </w:style>
  <w:style w:type="paragraph" w:customStyle="1" w:styleId="af">
    <w:name w:val="Знак"/>
    <w:basedOn w:val="a"/>
    <w:rsid w:val="001519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15198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15198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15198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15198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151987"/>
    <w:pPr>
      <w:ind w:left="708"/>
    </w:pPr>
  </w:style>
  <w:style w:type="character" w:styleId="af1">
    <w:name w:val="Hyperlink"/>
    <w:basedOn w:val="a0"/>
    <w:rsid w:val="00151987"/>
    <w:rPr>
      <w:strike w:val="0"/>
      <w:dstrike w:val="0"/>
      <w:color w:val="557C2B"/>
      <w:u w:val="none"/>
      <w:effect w:val="none"/>
    </w:rPr>
  </w:style>
  <w:style w:type="character" w:customStyle="1" w:styleId="c3">
    <w:name w:val="c3"/>
    <w:basedOn w:val="a0"/>
    <w:rsid w:val="00151987"/>
  </w:style>
  <w:style w:type="character" w:styleId="af2">
    <w:name w:val="Strong"/>
    <w:basedOn w:val="a0"/>
    <w:qFormat/>
    <w:rsid w:val="00151987"/>
    <w:rPr>
      <w:b/>
      <w:bCs/>
    </w:rPr>
  </w:style>
  <w:style w:type="paragraph" w:styleId="af3">
    <w:name w:val="Normal (Web)"/>
    <w:basedOn w:val="a"/>
    <w:uiPriority w:val="99"/>
    <w:unhideWhenUsed/>
    <w:rsid w:val="00151987"/>
    <w:pPr>
      <w:spacing w:after="270"/>
    </w:pPr>
    <w:rPr>
      <w:rFonts w:ascii="Times New Roman" w:hAnsi="Times New Roman"/>
      <w:szCs w:val="24"/>
    </w:rPr>
  </w:style>
  <w:style w:type="character" w:customStyle="1" w:styleId="extraname">
    <w:name w:val="extraname"/>
    <w:basedOn w:val="a0"/>
    <w:rsid w:val="00151987"/>
  </w:style>
  <w:style w:type="table" w:styleId="af4">
    <w:name w:val="Table Grid"/>
    <w:basedOn w:val="a1"/>
    <w:uiPriority w:val="59"/>
    <w:rsid w:val="0015198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5">
    <w:name w:val="FollowedHyperlink"/>
    <w:basedOn w:val="a0"/>
    <w:uiPriority w:val="99"/>
    <w:semiHidden/>
    <w:unhideWhenUsed/>
    <w:rsid w:val="00151987"/>
    <w:rPr>
      <w:color w:val="800080" w:themeColor="followedHyperlink"/>
      <w:u w:val="single"/>
    </w:rPr>
  </w:style>
  <w:style w:type="character" w:customStyle="1" w:styleId="11">
    <w:name w:val="Основной текст1"/>
    <w:basedOn w:val="a0"/>
    <w:rsid w:val="00933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lang w:val="ru-RU"/>
    </w:rPr>
  </w:style>
  <w:style w:type="character" w:customStyle="1" w:styleId="0pt">
    <w:name w:val="Основной текст + Полужирный;Курсив;Интервал 0 pt"/>
    <w:basedOn w:val="a0"/>
    <w:rsid w:val="009339A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4"/>
      <w:w w:val="100"/>
      <w:position w:val="0"/>
      <w:sz w:val="17"/>
      <w:szCs w:val="17"/>
      <w:u w:val="none"/>
      <w:lang w:val="ru-RU"/>
    </w:rPr>
  </w:style>
  <w:style w:type="character" w:customStyle="1" w:styleId="9pt">
    <w:name w:val="Основной текст + 9 pt"/>
    <w:basedOn w:val="a0"/>
    <w:rsid w:val="00DC37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pt">
    <w:name w:val="Основной текст + 9 pt;Курсив;Интервал 0 pt"/>
    <w:basedOn w:val="a0"/>
    <w:rsid w:val="00E152F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5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BDD6B-D0DE-4E79-ADFA-6530BA8E3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8193</Words>
  <Characters>46703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</cp:revision>
  <cp:lastPrinted>2019-11-10T07:01:00Z</cp:lastPrinted>
  <dcterms:created xsi:type="dcterms:W3CDTF">2019-11-07T18:02:00Z</dcterms:created>
  <dcterms:modified xsi:type="dcterms:W3CDTF">2020-01-27T20:40:00Z</dcterms:modified>
</cp:coreProperties>
</file>